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C2D" w:rsidRDefault="00E749B0" w:rsidP="00083CF6">
      <w:pPr>
        <w:pStyle w:val="ae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715903">
        <w:rPr>
          <w:rFonts w:ascii="Times New Roman" w:hAnsi="Times New Roman" w:cs="Times New Roman"/>
          <w:b/>
          <w:color w:val="auto"/>
          <w:sz w:val="32"/>
          <w:szCs w:val="24"/>
          <w:u w:val="single"/>
        </w:rPr>
        <w:t xml:space="preserve">Открытый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с</w:t>
      </w:r>
      <w:r w:rsidR="004846E1" w:rsidRPr="00CB3568">
        <w:rPr>
          <w:rFonts w:ascii="Times New Roman" w:hAnsi="Times New Roman" w:cs="Times New Roman"/>
          <w:b/>
          <w:sz w:val="32"/>
          <w:szCs w:val="24"/>
          <w:u w:val="single"/>
        </w:rPr>
        <w:t>туденческий форум</w:t>
      </w:r>
      <w:r w:rsidR="00FC4C2D">
        <w:rPr>
          <w:rFonts w:ascii="Times New Roman" w:hAnsi="Times New Roman" w:cs="Times New Roman"/>
          <w:b/>
          <w:sz w:val="32"/>
          <w:szCs w:val="24"/>
          <w:u w:val="single"/>
        </w:rPr>
        <w:t xml:space="preserve"> «Остановим СПИД вместе»</w:t>
      </w:r>
    </w:p>
    <w:p w:rsidR="007B375E" w:rsidRPr="00CB3568" w:rsidRDefault="004846E1" w:rsidP="00083CF6">
      <w:pPr>
        <w:pStyle w:val="ae"/>
        <w:jc w:val="center"/>
        <w:rPr>
          <w:rFonts w:ascii="Times New Roman" w:eastAsia="Times New Roman" w:hAnsi="Times New Roman" w:cs="Times New Roman"/>
          <w:b/>
          <w:sz w:val="32"/>
          <w:szCs w:val="24"/>
          <w:u w:val="single"/>
        </w:rPr>
      </w:pPr>
      <w:r w:rsidRPr="00CB3568">
        <w:rPr>
          <w:rFonts w:ascii="Times New Roman" w:hAnsi="Times New Roman" w:cs="Times New Roman"/>
          <w:b/>
          <w:sz w:val="32"/>
          <w:szCs w:val="24"/>
          <w:u w:val="single"/>
        </w:rPr>
        <w:t xml:space="preserve"> 15 мая 2017 года</w:t>
      </w:r>
    </w:p>
    <w:p w:rsidR="007B375E" w:rsidRPr="00CB3568" w:rsidRDefault="007B375E" w:rsidP="00083CF6">
      <w:pPr>
        <w:pStyle w:val="a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34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940"/>
      </w:tblGrid>
      <w:tr w:rsidR="0070190D" w:rsidRPr="00CB3568" w:rsidTr="00C24C89">
        <w:trPr>
          <w:trHeight w:val="31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B3568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B3568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70190D" w:rsidRPr="00CB3568" w:rsidTr="00C24C89">
        <w:trPr>
          <w:trHeight w:val="31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B3568">
              <w:rPr>
                <w:rFonts w:ascii="Times New Roman" w:hAnsi="Times New Roman" w:cs="Times New Roman"/>
                <w:sz w:val="24"/>
                <w:szCs w:val="24"/>
              </w:rPr>
              <w:t>Сбор участников</w:t>
            </w:r>
          </w:p>
        </w:tc>
      </w:tr>
      <w:tr w:rsidR="0070190D" w:rsidRPr="00CB3568" w:rsidTr="00C24C89">
        <w:trPr>
          <w:trHeight w:val="31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форума</w:t>
            </w:r>
            <w:r w:rsidRPr="00CB3568">
              <w:rPr>
                <w:rFonts w:ascii="Times New Roman" w:hAnsi="Times New Roman" w:cs="Times New Roman"/>
                <w:sz w:val="24"/>
                <w:szCs w:val="24"/>
              </w:rPr>
              <w:t>. Приветственное слово почетных гостей.</w:t>
            </w:r>
          </w:p>
        </w:tc>
      </w:tr>
      <w:tr w:rsidR="0070190D" w:rsidRPr="00CB3568" w:rsidTr="00C24C89">
        <w:trPr>
          <w:trHeight w:val="31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B3568">
              <w:rPr>
                <w:rFonts w:ascii="Times New Roman" w:hAnsi="Times New Roman" w:cs="Times New Roman"/>
                <w:sz w:val="24"/>
                <w:szCs w:val="24"/>
              </w:rPr>
              <w:t>Тематическая открытая лекция «А что мы знаем о ВИЧ?»</w:t>
            </w:r>
          </w:p>
        </w:tc>
      </w:tr>
      <w:tr w:rsidR="0070190D" w:rsidRPr="00CB3568" w:rsidTr="00C24C89">
        <w:trPr>
          <w:trHeight w:val="31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3216FB" w:rsidRDefault="003216FB" w:rsidP="003216FB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70190D" w:rsidRPr="00CB3568" w:rsidTr="00C24C89">
        <w:trPr>
          <w:trHeight w:val="481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13.30-15.00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B356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Всероссийской профилактической образовательно-интерактивной программы «Все, что ты должен знать о ВИЧ» </w:t>
            </w:r>
          </w:p>
        </w:tc>
      </w:tr>
      <w:tr w:rsidR="0070190D" w:rsidRPr="00CB3568" w:rsidTr="00C24C89">
        <w:trPr>
          <w:trHeight w:val="31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190D" w:rsidRPr="00CB3568" w:rsidRDefault="0070190D" w:rsidP="00C24C8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CB3568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награждение команды-победителя</w:t>
            </w:r>
          </w:p>
        </w:tc>
      </w:tr>
    </w:tbl>
    <w:p w:rsidR="007B375E" w:rsidRPr="00CB3568" w:rsidRDefault="007B375E" w:rsidP="00083CF6">
      <w:pPr>
        <w:pStyle w:val="ae"/>
        <w:rPr>
          <w:rFonts w:ascii="Times New Roman" w:eastAsia="Times New Roman" w:hAnsi="Times New Roman" w:cs="Times New Roman"/>
          <w:sz w:val="24"/>
          <w:szCs w:val="24"/>
        </w:rPr>
      </w:pPr>
    </w:p>
    <w:p w:rsidR="007B375E" w:rsidRPr="00CB3568" w:rsidRDefault="007B375E" w:rsidP="00083CF6">
      <w:pPr>
        <w:pStyle w:val="ae"/>
        <w:rPr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7B375E" w:rsidRPr="00CB3568" w:rsidRDefault="007B375E" w:rsidP="00083CF6">
      <w:pPr>
        <w:pStyle w:val="ae"/>
        <w:rPr>
          <w:rFonts w:ascii="Times New Roman" w:eastAsia="Times New Roman" w:hAnsi="Times New Roman" w:cs="Times New Roman"/>
          <w:sz w:val="24"/>
          <w:szCs w:val="24"/>
        </w:rPr>
      </w:pPr>
    </w:p>
    <w:p w:rsidR="00CB3568" w:rsidRDefault="004846E1" w:rsidP="00CB3568">
      <w:pPr>
        <w:pStyle w:val="ae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B3568">
        <w:rPr>
          <w:rFonts w:ascii="Times New Roman" w:hAnsi="Times New Roman" w:cs="Times New Roman"/>
          <w:b/>
          <w:sz w:val="28"/>
          <w:szCs w:val="24"/>
        </w:rPr>
        <w:t xml:space="preserve">План-сценарий тематической открытой лекции </w:t>
      </w:r>
    </w:p>
    <w:p w:rsidR="007B375E" w:rsidRPr="00CB3568" w:rsidRDefault="004846E1" w:rsidP="00CB3568">
      <w:pPr>
        <w:pStyle w:val="ae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B3568">
        <w:rPr>
          <w:rFonts w:ascii="Times New Roman" w:hAnsi="Times New Roman" w:cs="Times New Roman"/>
          <w:b/>
          <w:sz w:val="28"/>
          <w:szCs w:val="24"/>
        </w:rPr>
        <w:t>«А что мы знаем о ВИЧ?»</w:t>
      </w:r>
    </w:p>
    <w:p w:rsidR="007B375E" w:rsidRPr="00CB3568" w:rsidRDefault="007B375E" w:rsidP="00083CF6">
      <w:pPr>
        <w:pStyle w:val="ae"/>
        <w:rPr>
          <w:rFonts w:ascii="Times New Roman" w:eastAsia="Times New Roman" w:hAnsi="Times New Roman" w:cs="Times New Roman"/>
          <w:sz w:val="24"/>
          <w:szCs w:val="24"/>
        </w:rPr>
      </w:pP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</w:rPr>
        <w:t>Ведущие:</w:t>
      </w:r>
      <w:r w:rsidRPr="00CB3568">
        <w:rPr>
          <w:rFonts w:ascii="Times New Roman" w:hAnsi="Times New Roman" w:cs="Times New Roman"/>
          <w:sz w:val="24"/>
          <w:szCs w:val="24"/>
        </w:rPr>
        <w:t xml:space="preserve"> волонтер-медик 1 (ВМ</w:t>
      </w:r>
      <w:proofErr w:type="gramStart"/>
      <w:r w:rsidRPr="00CB356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sz w:val="24"/>
          <w:szCs w:val="24"/>
        </w:rPr>
        <w:t>) и волонтер-медик 2 (ВМ2).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Серым</w:t>
      </w:r>
      <w:proofErr w:type="gramEnd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выделена прямая речь ведущих</w:t>
      </w:r>
    </w:p>
    <w:p w:rsidR="007B375E" w:rsidRPr="00CB3568" w:rsidRDefault="007B375E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</w:rPr>
        <w:t xml:space="preserve">Блок 1 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 зале приглушен свет, на экране начинается трансляция видеоролика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</w:rPr>
        <w:t>Время: 0,45 минуты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</w:rPr>
        <w:t>Вариант 1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</w:rPr>
        <w:t>Показ видеоролика «У вас обнаружили» ВИЧ» до 45 секунды</w:t>
      </w:r>
      <w:proofErr w:type="gramStart"/>
      <w:r w:rsidRPr="00CB3568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7B375E" w:rsidRPr="00CB3568" w:rsidRDefault="00B63E87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4846E1" w:rsidRPr="00CB3568">
          <w:rPr>
            <w:rStyle w:val="Hyperlink0"/>
            <w:rFonts w:ascii="Times New Roman" w:hAnsi="Times New Roman" w:cs="Times New Roman"/>
            <w:sz w:val="24"/>
            <w:szCs w:val="24"/>
          </w:rPr>
          <w:t>https://www.youtube.com/watch?v=YKKN2NJvS0U</w:t>
        </w:r>
      </w:hyperlink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</w:rPr>
        <w:t xml:space="preserve">Блок 2 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</w:rPr>
        <w:t>Время: 4,5 минуты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и ВМ2 стоят сбоку от сцены, у ВМ1 в руках имеется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кликер</w:t>
      </w:r>
      <w:proofErr w:type="spell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для последующего переключения слайдов презентации.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 соответствии с текстом переключает слайды.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начинает свою речь и во время ее произношения поднимается на сцену.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 xml:space="preserve">: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Какой информацией о ВИЧ мы владеем? Знаем ли мы о ВИЧ то, что должны (или обязаны) знать?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уже поднялся на сцену, разворачивается к аудитории </w:t>
      </w:r>
      <w:r w:rsidRPr="00CB3568">
        <w:rPr>
          <w:rFonts w:ascii="Times New Roman" w:hAnsi="Times New Roman" w:cs="Times New Roman"/>
          <w:sz w:val="24"/>
          <w:szCs w:val="24"/>
        </w:rPr>
        <w:t xml:space="preserve">Дорогие друзья, давайте попробуем в этом разобраться.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выходит с противоположной стороны сцены, во время подъема на сцену начинает свою речь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Многие думают, что этот вирус – миф и никто его никогда не видел, однако это не так.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Встает возле одного из экранов и продолжает свои сл</w:t>
      </w:r>
      <w:r w:rsidR="00017111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ва, обращая внимание аудитории на видео</w:t>
      </w:r>
      <w:proofErr w:type="gramStart"/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Д</w:t>
      </w:r>
      <w:proofErr w:type="gramEnd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авайте посмотрим на экран.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На экране отображается «живая» видео зарисовка (слайд 1) электронной фотографии ВИЧ и основные этапы воздействия на организм. </w:t>
      </w:r>
      <w:hyperlink r:id="rId9" w:history="1">
        <w:r w:rsidRPr="00CB3568">
          <w:rPr>
            <w:rStyle w:val="Hyperlink1"/>
            <w:rFonts w:ascii="Times New Roman" w:hAnsi="Times New Roman" w:cs="Times New Roman"/>
            <w:i/>
            <w:iCs/>
            <w:sz w:val="24"/>
            <w:szCs w:val="24"/>
          </w:rPr>
          <w:t>https://www.youtube.com/watch?v=ht1E0uSK1ls</w:t>
        </w:r>
      </w:hyperlink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(0,17-0,31 сек)- в режиме повтора во время произношения слов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lastRenderedPageBreak/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Вирус иммунодефицита человека воздействует на самый главный «щит» человеческого организма – иммунную систему.</w:t>
      </w:r>
      <w:r w:rsidRPr="00CB3568">
        <w:rPr>
          <w:rFonts w:ascii="Times New Roman" w:hAnsi="Times New Roman" w:cs="Times New Roman"/>
          <w:sz w:val="24"/>
          <w:szCs w:val="24"/>
        </w:rPr>
        <w:t xml:space="preserve"> (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во время произношения слово «щит» выставляет перед собой подобие щита – имитируя защиту. Вариант 1: Волонтер со второго ряда кидает небольшой мягкий шар (подобие вируса) в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>.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 это время выставляет щит вперед и защищает себя от «вируса». Вариант 2: Волонтер со второго ряда лазерной указкой направляет лазер на щит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>, показывая невозможность проникновения лазера через щит на тело ВМ1). 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Он проникает внутрь, атакует иммунные клетки и </w:t>
      </w:r>
      <w:proofErr w:type="gramStart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в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последствии</w:t>
      </w:r>
      <w:proofErr w:type="gramEnd"/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не дает возможности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организму сопротивляться воздействиям внешней среды и 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сохранят</w:t>
      </w:r>
      <w:r w:rsidR="00017111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ь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здоровь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е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человека.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во время своей речи выставляет перед собой «дырявый щит». Вариант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>: в это время волонтер из зала кидает «вирус» в ВМ2, ВМ2 в сво</w:t>
      </w:r>
      <w:r w:rsidR="00017111">
        <w:rPr>
          <w:rFonts w:ascii="Times New Roman" w:hAnsi="Times New Roman" w:cs="Times New Roman"/>
          <w:i/>
          <w:iCs/>
          <w:sz w:val="24"/>
          <w:szCs w:val="24"/>
        </w:rPr>
        <w:t>ю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очередь его ловит, обозначая возможность проникновени</w:t>
      </w:r>
      <w:r w:rsidR="00017111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вируса в организм человека. Вариант 2: в это время волонтер из зала лазерной указкой «проникает» в организм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через «дырки» щита, тем самым показывая возникающие бреши в иммунной системе при воздействии ВИЧ)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Все это в последствии приводит к иммунодефициту – истощению иммунной системы человека</w:t>
      </w:r>
      <w:r w:rsidRPr="00017111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.</w:t>
      </w:r>
      <w:r w:rsidRPr="00017111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017111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Но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как избежать тако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го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исход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а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?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(20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продвигается к центральной части сцены и произносит свои слова, при этом показывая число три на пальцах</w:t>
      </w:r>
      <w:r w:rsidR="00017111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и жестом обращает внимание на экран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Для этого каждому без исключения нужно знать 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о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пут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ях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передачи вируса, их всего три. Ведь это </w:t>
      </w:r>
      <w:proofErr w:type="gramStart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является</w:t>
      </w:r>
      <w:proofErr w:type="gramEnd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в том числе и мерой профилактики заражения ВИЧ.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(20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На экране отображается слайд 2 (картинки - пути передачи ВИЧ). Говоря о каждом пути передачи</w:t>
      </w:r>
      <w:r w:rsidR="00017111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обращается к определенной картинке на слайде, привлекая внимание зрителей, ВМ1 может продвигаться по сцене к экранам во время своих слов).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Запомните, существу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ю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т три пути передачи ВИЧ: половой, парентеральный, вертикальный. Все они осуществляют передачу вируса посредством биологических жидкостей.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во время своих слов делает несколько шагов вперед по направлению к аудитории на сцене 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Вопрос из зала от волонтера (в случае поступления других вопросов в зале должен находиться эксперт, например</w:t>
      </w:r>
      <w:r w:rsidR="0070190D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Салагай О.О., который даст на них ответ)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Волонтер: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А что такое парентеральный и вертикальный пути передачи?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 xml:space="preserve">: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Парентеральный путь заключается в передач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е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вируса через кровь и поврежденные слизистые. К примеру, это могут быть инъекции нестерильным шприцом, использование нестерильных инструментов.</w:t>
      </w:r>
      <w:r w:rsidRPr="00CB3568">
        <w:rPr>
          <w:rFonts w:ascii="Times New Roman" w:hAnsi="Times New Roman" w:cs="Times New Roman"/>
          <w:sz w:val="24"/>
          <w:szCs w:val="24"/>
        </w:rPr>
        <w:t xml:space="preserve"> 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Во время своих соответствующих действию слов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подходит к парте/столу, расположенному в боковой части (или в центральной части сцены сзади), берет с нее большой шприц (без упаковки, открытый) и выбрасывает в рядом стоящее мусорное ведро. 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Данный 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пут</w:t>
      </w:r>
      <w:r w:rsidR="00017111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ь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передачи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в большей степени 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распространен среди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потребител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ей инъекционных наркотиков или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при использовании нестерильного медицинского инструмента и инструментов индустрии красоты, в том числе и при нанесении татуировок.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Необходимо напомнит</w:t>
      </w:r>
      <w:r w:rsidR="00017111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ь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и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о переливании крови, которое также относится к парентеральному пути передачи. Но стоит 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отметит</w:t>
      </w:r>
      <w:r w:rsidR="00017111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ь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, что любая донорская кровь проходит соответствующую проверку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,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и риск передачи ВИЧ таким способом практически отсутствует.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во время своей речи передвигается перед аудиторией в сторону ВМ2 и парты/стола, берет оттуда сувенир-игрушку «донорское сердце», разворачивает таким образом, чтобы аудитории было видно само действие и передает ее ВМ2, тем самым показывая безопасность донорства как для самого донора, так и для реципиента.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Донорство безопасно как для человека, который сдает кровь, так и для пациента, которому она необходима.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Показывает на себя и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кладет сувенирное «сердце» на парту и направляется к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флипчарту</w:t>
      </w:r>
      <w:proofErr w:type="spell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, переворачивает первую пустую страницу (например, на ней написано название Акции) на вторую, где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lastRenderedPageBreak/>
        <w:t>изображена беременная женщина и кормящая женщина и демонстрирует во время своей речи картинки слушателям. (20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Вертикальный путь 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передачи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заключается в передач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е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вируса от матери к плоду во время беременности. Вероятность данного пути передачи может быть сведена к нулю, если ВИЧ-инфицированная женщина с цел</w:t>
      </w:r>
      <w:r w:rsidR="00017111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ь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ю профилактики будет принимать антиретровирусные (АРВ) препараты во 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время беременности и родов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. Так же профилактику АР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В препаратами необходимо проводит</w:t>
      </w:r>
      <w:r w:rsidR="00017111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ь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 и новорожденному. Передача вируса возможна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и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во время кормления ребенка грудью.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(15 сек) 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продвигается в противоположную сторону через центральную часть сцены и произносит свои слова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Каждый из нас запомнил три основных пути передачи ВИЧ. А теперь давайте узнаем с вами, как не заразиться ВИЧ-инфекцией. Я прошу одного добровольца из зала помочь моему коллеге.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Волонтер из зала поднимает руку.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Прошу Вас пройти к моему коллеге.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жестом указывает на ВМ2 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Волонтер подходит к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флипчарта</w:t>
      </w:r>
      <w:proofErr w:type="spellEnd"/>
      <w:r w:rsidRPr="00CB3568">
        <w:rPr>
          <w:rFonts w:ascii="Times New Roman" w:hAnsi="Times New Roman" w:cs="Times New Roman"/>
          <w:i/>
          <w:iCs/>
          <w:sz w:val="24"/>
          <w:szCs w:val="24"/>
        </w:rPr>
        <w:t>. В этот момент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переворачивает следующий лист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флипчарта</w:t>
      </w:r>
      <w:proofErr w:type="spellEnd"/>
      <w:r w:rsidRPr="00CB3568">
        <w:rPr>
          <w:rFonts w:ascii="Times New Roman" w:hAnsi="Times New Roman" w:cs="Times New Roman"/>
          <w:i/>
          <w:iCs/>
          <w:sz w:val="24"/>
          <w:szCs w:val="24"/>
        </w:rPr>
        <w:t>, где изображены три пути передачи ВИЧ.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разворачивает волонтера к аудитории (если волонтер встал боком или спиной)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Перед Вами изображены три основных пути передачи вируса. Я Вам даю три меры защиты от ВИЧ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ВМ2 протягивает волонтеру 3 карточки с мерами защиты от ВИЧ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Р</w:t>
      </w:r>
      <w:proofErr w:type="gramEnd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асположите эти карточки в соответствии с </w:t>
      </w:r>
      <w:r w:rsidR="00017111">
        <w:rPr>
          <w:rFonts w:ascii="Times New Roman" w:hAnsi="Times New Roman" w:cs="Times New Roman"/>
          <w:sz w:val="24"/>
          <w:szCs w:val="24"/>
          <w:shd w:val="clear" w:color="auto" w:fill="C0C0C0"/>
        </w:rPr>
        <w:t>предложенными путями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передачи и прокомментируйте свой выбор.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Волонтер располагает соответствующим образом карточки напротив пути передачи ВИЧ.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протягивает волонтеру микрофон для пояснений предшествующих действий.</w:t>
      </w:r>
    </w:p>
    <w:p w:rsidR="00017111" w:rsidRDefault="004846E1" w:rsidP="00626787">
      <w:pPr>
        <w:pStyle w:val="a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</w:rPr>
        <w:t xml:space="preserve">Волонтер: </w:t>
      </w:r>
    </w:p>
    <w:p w:rsidR="00017111" w:rsidRDefault="004846E1" w:rsidP="00626787">
      <w:pPr>
        <w:pStyle w:val="ae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C0C0C0"/>
        </w:rPr>
      </w:pP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При половом контакте важны средства защиты – презерватив. Правильное его применение поможет уберечь человека от заражения ВИЧ. Сегодня мы не будем показывать, как правильно его применять, однако об этом должен знать каждый. </w:t>
      </w:r>
    </w:p>
    <w:p w:rsidR="00017111" w:rsidRDefault="004846E1" w:rsidP="00626787">
      <w:pPr>
        <w:pStyle w:val="ae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C0C0C0"/>
        </w:rPr>
      </w:pP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Что касается парентерального пути передачи, то самый высокий риск заражения у потребителей инъекционных наркотиков, профилактика - отказ от наркотиков и  рискованного поведения (употребления алкоголя, курительных смесей). Необходимо вести активный образ жизни, заниматься спортом и быть верным любимому человеку. </w:t>
      </w:r>
    </w:p>
    <w:p w:rsidR="007B375E" w:rsidRPr="00CB3568" w:rsidRDefault="004846E1" w:rsidP="00626787">
      <w:pPr>
        <w:pStyle w:val="ae"/>
        <w:numPr>
          <w:ilvl w:val="0"/>
          <w:numId w:val="16"/>
        </w:numPr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При вертикальном пути передачи важен прием АРВ.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(20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Каждый этап своей речи волонтер сопровождает жестами в сторону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флипчарта</w:t>
      </w:r>
      <w:proofErr w:type="spellEnd"/>
      <w:r w:rsidRPr="00CB3568">
        <w:rPr>
          <w:rFonts w:ascii="Times New Roman" w:hAnsi="Times New Roman" w:cs="Times New Roman"/>
          <w:i/>
          <w:iCs/>
          <w:sz w:val="24"/>
          <w:szCs w:val="24"/>
        </w:rPr>
        <w:t>, акцентируя внимание на каждом пути передачи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Благодарим Вас за столь подробный </w:t>
      </w:r>
      <w:proofErr w:type="gramStart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и</w:t>
      </w:r>
      <w:proofErr w:type="gramEnd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безусловно верный ответ. </w:t>
      </w:r>
      <w:proofErr w:type="gramStart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Уверен</w:t>
      </w:r>
      <w:proofErr w:type="gramEnd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, наши слушатели запомнили эти меры профилактики.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ВМ1 продвигается в центральную часть сцены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А</w:t>
      </w:r>
      <w:proofErr w:type="gramEnd"/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что насчет цифр? Насколько масштабно распространен ВИЧ в мире и на территории нашей страны?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На экране во время слов ВМ выводятся соответствующие слайды по статистике (возьмем из презентации)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подходит к боковой части сцены и во время своих слов просит</w:t>
      </w:r>
      <w:r w:rsidR="00017111">
        <w:rPr>
          <w:rFonts w:ascii="Times New Roman" w:hAnsi="Times New Roman" w:cs="Times New Roman"/>
          <w:i/>
          <w:iCs/>
          <w:sz w:val="24"/>
          <w:szCs w:val="24"/>
        </w:rPr>
        <w:t xml:space="preserve"> слушателей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обратиться к экрану, в это время ВМ1 продвигается к экрану в противоположной стороне.</w:t>
      </w:r>
    </w:p>
    <w:p w:rsidR="0037129F" w:rsidRDefault="004846E1" w:rsidP="00626787">
      <w:pPr>
        <w:pStyle w:val="ae"/>
        <w:jc w:val="both"/>
        <w:rPr>
          <w:rFonts w:ascii="Times New Roman" w:hAnsi="Times New Roman" w:cs="Times New Roman"/>
          <w:sz w:val="24"/>
          <w:szCs w:val="24"/>
          <w:shd w:val="clear" w:color="auto" w:fill="C0C0C0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А теперь давайте более детально изучим эти данные. Первый случай ВИЧ-инфекции был выявлен в 1981 году. </w:t>
      </w:r>
      <w:r w:rsidR="0037129F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Два года спустя одновременно в нескольких лабораториях был выделен сам вирус иммунодефицита человека. </w:t>
      </w:r>
      <w:r w:rsidR="0037129F" w:rsidRPr="0037129F">
        <w:rPr>
          <w:rFonts w:ascii="Times New Roman" w:hAnsi="Times New Roman" w:cs="Times New Roman"/>
          <w:i/>
          <w:sz w:val="24"/>
          <w:szCs w:val="24"/>
        </w:rPr>
        <w:t>(Слайд 1)</w:t>
      </w:r>
    </w:p>
    <w:p w:rsidR="0037129F" w:rsidRDefault="0037129F" w:rsidP="0037129F">
      <w:pPr>
        <w:pStyle w:val="ae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val="clear" w:color="auto" w:fill="C0C0C0"/>
        </w:rPr>
      </w:pPr>
      <w:r>
        <w:rPr>
          <w:rFonts w:ascii="Times New Roman" w:hAnsi="Times New Roman" w:cs="Times New Roman"/>
          <w:sz w:val="24"/>
          <w:szCs w:val="24"/>
          <w:shd w:val="clear" w:color="auto" w:fill="C0C0C0"/>
        </w:rPr>
        <w:t>В 1985 году был разработан иммуноферментный метод анализа для определения наличия антител к вирусу. В 1987 году был зарегистрирован первый случай ВИЧ-инфекции в СССР. А 1996 год известен внедрением антиретровирусной терапии.</w:t>
      </w:r>
      <w:r w:rsidRPr="0037129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</w:t>
      </w:r>
      <w:r w:rsidRPr="00403A47">
        <w:rPr>
          <w:rFonts w:ascii="Times New Roman" w:hAnsi="Times New Roman" w:cs="Times New Roman"/>
          <w:i/>
          <w:sz w:val="24"/>
          <w:szCs w:val="24"/>
        </w:rPr>
        <w:t>(Слайд 2</w:t>
      </w:r>
      <w:proofErr w:type="gramStart"/>
      <w:r w:rsidRPr="00403A47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</w:p>
    <w:p w:rsidR="0037129F" w:rsidRDefault="0037129F" w:rsidP="00626787">
      <w:pPr>
        <w:pStyle w:val="ae"/>
        <w:jc w:val="both"/>
        <w:rPr>
          <w:rFonts w:ascii="Times New Roman" w:hAnsi="Times New Roman" w:cs="Times New Roman"/>
          <w:sz w:val="24"/>
          <w:szCs w:val="24"/>
          <w:shd w:val="clear" w:color="auto" w:fill="C0C0C0"/>
        </w:rPr>
      </w:pPr>
    </w:p>
    <w:p w:rsidR="00403A47" w:rsidRDefault="00403A47" w:rsidP="00403A47">
      <w:pPr>
        <w:pStyle w:val="ae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shd w:val="clear" w:color="auto" w:fill="C0C0C0"/>
        </w:rPr>
      </w:pPr>
      <w:r>
        <w:rPr>
          <w:rFonts w:ascii="Times New Roman" w:hAnsi="Times New Roman" w:cs="Times New Roman"/>
          <w:sz w:val="24"/>
          <w:szCs w:val="24"/>
          <w:shd w:val="clear" w:color="auto" w:fill="C0C0C0"/>
        </w:rPr>
        <w:t>За весь период с 1981 по 2015 годы</w:t>
      </w:r>
      <w:r w:rsidR="004846E1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в мире было зарегистрировано более 70 млн. случаев ВИЧ инфекции. </w:t>
      </w:r>
      <w:r w:rsidRPr="00403A47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(Слайд 3)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</w:pP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lastRenderedPageBreak/>
        <w:t>Регион Восточная Европа и Центральная Азия, куда входит наша с вами страна</w:t>
      </w:r>
      <w:r w:rsidR="00403A47">
        <w:rPr>
          <w:rFonts w:ascii="Times New Roman" w:hAnsi="Times New Roman" w:cs="Times New Roman"/>
          <w:sz w:val="24"/>
          <w:szCs w:val="24"/>
          <w:shd w:val="clear" w:color="auto" w:fill="C0C0C0"/>
        </w:rPr>
        <w:t>,</w:t>
      </w:r>
      <w:r w:rsidR="0055656D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является одним из неблагоприятных регионов по числу  новых случаев ВИЧ-инфекции, выявляемых среди населения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. </w:t>
      </w:r>
      <w:r w:rsidR="00403A47" w:rsidRPr="00403A47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(Слайд 4)</w:t>
      </w:r>
      <w:r w:rsidRPr="00CB3568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C0C0C0"/>
        </w:rPr>
        <w:br/>
      </w:r>
    </w:p>
    <w:p w:rsidR="00403A47" w:rsidRDefault="00403A47" w:rsidP="00626787">
      <w:pPr>
        <w:pStyle w:val="ae"/>
        <w:jc w:val="both"/>
        <w:rPr>
          <w:rFonts w:ascii="Times New Roman" w:hAnsi="Times New Roman" w:cs="Times New Roman"/>
          <w:sz w:val="24"/>
          <w:szCs w:val="24"/>
          <w:shd w:val="clear" w:color="auto" w:fill="C0C0C0"/>
        </w:rPr>
      </w:pPr>
      <w:r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За 2015-2016 года на 28% снизился уровень смертности, связанный со СПИДом. На 35% снизилось число новых ВИЧ-инфекций. 46% от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C0C0C0"/>
        </w:rPr>
        <w:t>лиц, живущих с ВИЧ получали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антиретровирусную терапию. </w:t>
      </w:r>
      <w:r w:rsidRPr="00403A47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(Слайд 5)</w:t>
      </w:r>
    </w:p>
    <w:p w:rsidR="007B375E" w:rsidRDefault="004846E1" w:rsidP="00626787">
      <w:pPr>
        <w:pStyle w:val="ae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</w:pP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Население России составляет более 146 миллионов человек, из них живут с ВИЧ около 900</w:t>
      </w:r>
      <w:r w:rsidR="00403A47">
        <w:rPr>
          <w:rFonts w:ascii="Times New Roman" w:hAnsi="Times New Roman" w:cs="Times New Roman"/>
          <w:sz w:val="24"/>
          <w:szCs w:val="24"/>
          <w:shd w:val="clear" w:color="auto" w:fill="C0C0C0"/>
        </w:rPr>
        <w:t> 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000</w:t>
      </w:r>
      <w:r w:rsidR="00403A47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человек.</w:t>
      </w:r>
      <w:r w:rsidR="00403A47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Умерло более 200 тысяч ВИЧ-инфицированных граждан.</w:t>
      </w:r>
      <w:r w:rsidR="00B13231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Пик заболеваемости приходится на 25-44 года, как у мужчин, так и у женщин. Задуматься об этом показателе нам с вами стоит уже сейчас.</w:t>
      </w:r>
      <w:r w:rsidR="00403A47" w:rsidRPr="00403A47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 xml:space="preserve"> (Слайд 6)</w:t>
      </w:r>
    </w:p>
    <w:p w:rsidR="00B13231" w:rsidRPr="00B13231" w:rsidRDefault="00B1323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C0C0C0"/>
        </w:rPr>
      </w:pPr>
      <w:r w:rsidRPr="00B13231">
        <w:rPr>
          <w:rFonts w:ascii="Times New Roman" w:hAnsi="Times New Roman" w:cs="Times New Roman"/>
          <w:sz w:val="24"/>
          <w:szCs w:val="24"/>
          <w:highlight w:val="lightGray"/>
          <w:shd w:val="clear" w:color="auto" w:fill="FFFFFF" w:themeFill="background1"/>
        </w:rPr>
        <w:t>В 2016 году выявлено более 86 000 новых случаев ВИЧ-инфекции среди граждан. Были инфицированы 240 человек ежедневно.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B13231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(Слайд 7)</w:t>
      </w:r>
    </w:p>
    <w:p w:rsidR="00A50741" w:rsidRDefault="00017111" w:rsidP="00626787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C0C0C0"/>
        </w:rPr>
        <w:t>Каждый</w:t>
      </w:r>
      <w:r w:rsidR="004846E1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час  в России заражается 10 человек.</w:t>
      </w:r>
      <w:r w:rsidR="004846E1"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="00B13231">
        <w:rPr>
          <w:rFonts w:ascii="Times New Roman" w:hAnsi="Times New Roman" w:cs="Times New Roman"/>
          <w:sz w:val="24"/>
          <w:szCs w:val="24"/>
        </w:rPr>
        <w:t>(Слайд 8)</w:t>
      </w:r>
    </w:p>
    <w:p w:rsidR="007B375E" w:rsidRDefault="004846E1" w:rsidP="00626787">
      <w:pPr>
        <w:pStyle w:val="ae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C532E3">
        <w:rPr>
          <w:rFonts w:ascii="Times New Roman" w:hAnsi="Times New Roman" w:cs="Times New Roman"/>
          <w:i/>
          <w:iCs/>
          <w:color w:val="auto"/>
          <w:sz w:val="24"/>
          <w:szCs w:val="24"/>
        </w:rPr>
        <w:t>На экране отображаются попеременно слайды</w:t>
      </w:r>
      <w:r w:rsidR="005335E3">
        <w:rPr>
          <w:rFonts w:ascii="Times New Roman" w:hAnsi="Times New Roman" w:cs="Times New Roman"/>
          <w:i/>
          <w:iCs/>
          <w:color w:val="auto"/>
          <w:sz w:val="24"/>
          <w:szCs w:val="24"/>
        </w:rPr>
        <w:t>,</w:t>
      </w:r>
      <w:r w:rsidRPr="00C532E3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исходя из слов ВМ</w:t>
      </w:r>
      <w:proofErr w:type="gramStart"/>
      <w:r w:rsidRPr="00C532E3">
        <w:rPr>
          <w:rFonts w:ascii="Times New Roman" w:hAnsi="Times New Roman" w:cs="Times New Roman"/>
          <w:i/>
          <w:iCs/>
          <w:color w:val="auto"/>
          <w:sz w:val="24"/>
          <w:szCs w:val="24"/>
        </w:rPr>
        <w:t>2</w:t>
      </w:r>
      <w:proofErr w:type="gramEnd"/>
    </w:p>
    <w:p w:rsidR="00B13231" w:rsidRDefault="00B1323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BDC4DE" wp14:editId="54CE05D0">
            <wp:extent cx="2370582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4527" cy="13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 xml:space="preserve"> Слайд 1</w:t>
      </w:r>
    </w:p>
    <w:p w:rsidR="00B13231" w:rsidRDefault="00B1323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B13BA4" wp14:editId="4A20EA9D">
            <wp:extent cx="2384128" cy="1341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3731" cy="13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Слайд 2</w:t>
      </w:r>
    </w:p>
    <w:p w:rsidR="00B13231" w:rsidRDefault="00B1323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3BBF9D" wp14:editId="53321ABD">
            <wp:extent cx="2362200" cy="132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0766" cy="133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Слайд 3</w:t>
      </w:r>
    </w:p>
    <w:p w:rsidR="00B13231" w:rsidRDefault="005335E3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6C2786" wp14:editId="34BBA3E9">
            <wp:extent cx="2357036" cy="1325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6828" cy="133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 xml:space="preserve"> Слайд 4</w:t>
      </w:r>
    </w:p>
    <w:p w:rsidR="005335E3" w:rsidRDefault="005335E3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A1E568" wp14:editId="7F500F7F">
            <wp:extent cx="2369820" cy="13330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8728" cy="133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Слайд 5</w:t>
      </w:r>
    </w:p>
    <w:p w:rsidR="005335E3" w:rsidRDefault="005335E3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C8BEC7" wp14:editId="07F5DF48">
            <wp:extent cx="2346960" cy="13202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4053" cy="132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Слайд 6</w:t>
      </w:r>
    </w:p>
    <w:p w:rsidR="005335E3" w:rsidRDefault="005335E3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2B9021" wp14:editId="7BB5A5E4">
            <wp:extent cx="2346960" cy="13202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6853" cy="132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Слайд 7</w:t>
      </w:r>
    </w:p>
    <w:p w:rsidR="005335E3" w:rsidRDefault="005335E3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8CF525" wp14:editId="3F3DAFCB">
            <wp:extent cx="2343490" cy="1318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6478" cy="131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Слайд 8</w:t>
      </w:r>
    </w:p>
    <w:p w:rsidR="005335E3" w:rsidRPr="00C532E3" w:rsidRDefault="005335E3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Впечатляющая статистика. Как ты считаешь </w:t>
      </w:r>
      <w:r w:rsidRPr="00CB3568">
        <w:rPr>
          <w:rFonts w:ascii="Times New Roman" w:hAnsi="Times New Roman" w:cs="Times New Roman"/>
          <w:i/>
          <w:iCs/>
          <w:sz w:val="24"/>
          <w:szCs w:val="24"/>
          <w:shd w:val="clear" w:color="auto" w:fill="C0C0C0"/>
        </w:rPr>
        <w:t>(обращается к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  <w:shd w:val="clear" w:color="auto" w:fill="C0C0C0"/>
        </w:rPr>
        <w:t>2</w:t>
      </w:r>
      <w:proofErr w:type="gramEnd"/>
      <w:r w:rsidR="00626787">
        <w:rPr>
          <w:rFonts w:ascii="Times New Roman" w:hAnsi="Times New Roman" w:cs="Times New Roman"/>
          <w:i/>
          <w:iCs/>
          <w:sz w:val="24"/>
          <w:szCs w:val="24"/>
          <w:shd w:val="clear" w:color="auto" w:fill="C0C0C0"/>
        </w:rPr>
        <w:t>,</w:t>
      </w:r>
      <w:r w:rsidRPr="00CB3568">
        <w:rPr>
          <w:rFonts w:ascii="Times New Roman" w:hAnsi="Times New Roman" w:cs="Times New Roman"/>
          <w:i/>
          <w:iCs/>
          <w:sz w:val="24"/>
          <w:szCs w:val="24"/>
          <w:shd w:val="clear" w:color="auto" w:fill="C0C0C0"/>
        </w:rPr>
        <w:t xml:space="preserve">) 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с чем связано такое колоссальное распространение ВИЧ-инфекции?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 xml:space="preserve">: </w:t>
      </w:r>
      <w:r w:rsidR="00626787">
        <w:rPr>
          <w:rFonts w:ascii="Times New Roman" w:hAnsi="Times New Roman" w:cs="Times New Roman"/>
          <w:sz w:val="24"/>
          <w:szCs w:val="24"/>
          <w:shd w:val="clear" w:color="auto" w:fill="C0C0C0"/>
        </w:rPr>
        <w:t>Пожалуй, с отсутствием знаний о ВИЧ-инфекции, основных путях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передачи и мер защиты.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во время своих слов продвигается к центру сцены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проходит несколько шагов вперед, непосредственно обращаясь к аудитории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Но теперь мы будем уверены, что каждый присутствующий с точностью сможет ответить на простой вопрос</w:t>
      </w:r>
      <w:r w:rsidR="00626787">
        <w:rPr>
          <w:rFonts w:ascii="Times New Roman" w:hAnsi="Times New Roman" w:cs="Times New Roman"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«Как защитить себя от ВИЧ</w:t>
      </w:r>
      <w:r w:rsidR="00626787">
        <w:rPr>
          <w:rFonts w:ascii="Times New Roman" w:hAnsi="Times New Roman" w:cs="Times New Roman"/>
          <w:sz w:val="24"/>
          <w:szCs w:val="24"/>
          <w:shd w:val="clear" w:color="auto" w:fill="C0C0C0"/>
        </w:rPr>
        <w:t>?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»</w:t>
      </w:r>
      <w:r w:rsidRPr="00626787">
        <w:rPr>
          <w:rFonts w:ascii="Times New Roman" w:hAnsi="Times New Roman" w:cs="Times New Roman"/>
          <w:sz w:val="24"/>
          <w:szCs w:val="24"/>
          <w:highlight w:val="lightGray"/>
        </w:rPr>
        <w:t xml:space="preserve">. </w:t>
      </w:r>
      <w:r w:rsidRP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И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наши зрители усвоили первый урок. Пора переходить к следующему.</w:t>
      </w:r>
      <w:r w:rsidRPr="00CB3568">
        <w:rPr>
          <w:rFonts w:ascii="Times New Roman" w:hAnsi="Times New Roman" w:cs="Times New Roman"/>
          <w:sz w:val="24"/>
          <w:szCs w:val="24"/>
        </w:rPr>
        <w:t xml:space="preserve"> 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медленно спускается в зал и по пути произносит свою реплику, обращаясь в том числе и к публике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Ежедневно мы являемся частью бесконечного потока людей. Кто-то спешит на работу, кто-то на учебу. У кого-то через час прием врача, а кто-то из них является ВИЧ инфицированным.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</w:rPr>
        <w:t xml:space="preserve">Блок 3 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</w:rPr>
        <w:t>Время: 8 минут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стоит в центральной части сцены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Нас пугает не сама ВИЧ-ин</w:t>
      </w:r>
      <w:r w:rsidR="00626787">
        <w:rPr>
          <w:rFonts w:ascii="Times New Roman" w:hAnsi="Times New Roman" w:cs="Times New Roman"/>
          <w:sz w:val="24"/>
          <w:szCs w:val="24"/>
          <w:shd w:val="clear" w:color="auto" w:fill="C0C0C0"/>
        </w:rPr>
        <w:t>фекция, а то, что последует за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постановк</w:t>
      </w:r>
      <w:r w:rsidR="00626787">
        <w:rPr>
          <w:rFonts w:ascii="Times New Roman" w:hAnsi="Times New Roman" w:cs="Times New Roman"/>
          <w:sz w:val="24"/>
          <w:szCs w:val="24"/>
          <w:shd w:val="clear" w:color="auto" w:fill="C0C0C0"/>
        </w:rPr>
        <w:t>ой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диагноза.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lastRenderedPageBreak/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(уже спустился в зал) медленно подходит к гостю (ВИЧ-положительная женщина)</w:t>
      </w:r>
      <w:r w:rsidRPr="00CB356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Диагноз ВИЧ - инфекция - это приговор? Давайте посмотрим на экран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(риторический вопрос аудитории) 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</w:rPr>
        <w:t>Запускается видео «мы открываем свои лица» (до 27 секунды)</w:t>
      </w:r>
    </w:p>
    <w:p w:rsidR="007B375E" w:rsidRPr="00CB3568" w:rsidRDefault="00B63E87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hyperlink r:id="rId18" w:history="1">
        <w:r w:rsidR="004846E1" w:rsidRPr="00CB3568">
          <w:rPr>
            <w:rStyle w:val="Hyperlink1"/>
            <w:rFonts w:ascii="Times New Roman" w:hAnsi="Times New Roman" w:cs="Times New Roman"/>
            <w:i/>
            <w:iCs/>
            <w:sz w:val="24"/>
            <w:szCs w:val="24"/>
          </w:rPr>
          <w:t>https://www.youtube.com/watch?v=s96Q13eCGk4</w:t>
        </w:r>
      </w:hyperlink>
      <w:r w:rsidR="004846E1"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немного отходит от центра в боковую часть, ВМ2 стоит сбоку от всей аудитории во время видеоролика, а потом подходит к ВИЧ-положительной женщине и приглашает ее на сцену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Я хочу пригласить к нам на сцену нашего гостя.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Волонтер дает ей руку</w:t>
      </w:r>
      <w:r w:rsidR="0062678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и они вместе выходят на сцену,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поднимается вместе с ней и остается с краю сцены, передает микрофон гостье 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ВИЧ-положительная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женщина</w:t>
      </w:r>
      <w:r w:rsidRPr="00CB3568">
        <w:rPr>
          <w:rFonts w:ascii="Times New Roman" w:hAnsi="Times New Roman" w:cs="Times New Roman"/>
          <w:sz w:val="24"/>
          <w:szCs w:val="24"/>
        </w:rPr>
        <w:t>: (история своей жизни) – 3 минуты.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несколько продвигается к центру сцены и обращается к гостье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Имя, скажите, Ваша жизнь в обществе каким-то образом изменилась после заражения ВИЧ-инфекцией?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ВИЧ-положительная женщина</w:t>
      </w:r>
      <w:r w:rsidRPr="00CB356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B3568">
        <w:rPr>
          <w:rFonts w:ascii="Times New Roman" w:hAnsi="Times New Roman" w:cs="Times New Roman"/>
          <w:sz w:val="24"/>
          <w:szCs w:val="24"/>
        </w:rPr>
        <w:t xml:space="preserve">(важно отразить в своем </w:t>
      </w:r>
      <w:proofErr w:type="gramStart"/>
      <w:r w:rsidRPr="00CB3568">
        <w:rPr>
          <w:rFonts w:ascii="Times New Roman" w:hAnsi="Times New Roman" w:cs="Times New Roman"/>
          <w:sz w:val="24"/>
          <w:szCs w:val="24"/>
        </w:rPr>
        <w:t>рассказе</w:t>
      </w:r>
      <w:proofErr w:type="gramEnd"/>
      <w:r w:rsidRPr="00CB3568">
        <w:rPr>
          <w:rFonts w:ascii="Times New Roman" w:hAnsi="Times New Roman" w:cs="Times New Roman"/>
          <w:sz w:val="24"/>
          <w:szCs w:val="24"/>
        </w:rPr>
        <w:t xml:space="preserve"> в том числе </w:t>
      </w:r>
      <w:proofErr w:type="spellStart"/>
      <w:r w:rsidRPr="00CB3568">
        <w:rPr>
          <w:rFonts w:ascii="Times New Roman" w:hAnsi="Times New Roman" w:cs="Times New Roman"/>
          <w:sz w:val="24"/>
          <w:szCs w:val="24"/>
        </w:rPr>
        <w:t>бессимптомность</w:t>
      </w:r>
      <w:proofErr w:type="spellEnd"/>
      <w:r w:rsidRPr="00CB3568">
        <w:rPr>
          <w:rFonts w:ascii="Times New Roman" w:hAnsi="Times New Roman" w:cs="Times New Roman"/>
          <w:sz w:val="24"/>
          <w:szCs w:val="24"/>
        </w:rPr>
        <w:t xml:space="preserve"> течения ВИЧ-инфекции и отметить важность системной диспансеризации и профилактических осмотров. </w:t>
      </w:r>
      <w:proofErr w:type="gramStart"/>
      <w:r w:rsidRPr="00CB3568">
        <w:rPr>
          <w:rFonts w:ascii="Times New Roman" w:hAnsi="Times New Roman" w:cs="Times New Roman"/>
          <w:sz w:val="24"/>
          <w:szCs w:val="24"/>
        </w:rPr>
        <w:t xml:space="preserve">ВИЧ-инфекция не подает «сигналы» во внешний мир, изменения в организме может заметить только сам человек, а также важность АРВТ).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 мин)</w:t>
      </w:r>
      <w:proofErr w:type="gramEnd"/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 xml:space="preserve">: 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Может </w:t>
      </w:r>
      <w:proofErr w:type="gramStart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быть</w:t>
      </w:r>
      <w:proofErr w:type="gramEnd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кто-то из аудитории хочет задать вопрос нашей гостье?</w:t>
      </w:r>
      <w:r w:rsidRPr="00CB3568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shd w:val="clear" w:color="auto" w:fill="C0C0C0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Вы чувствуете себя полноценным </w:t>
      </w:r>
      <w:r w:rsid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членом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общества? </w:t>
      </w:r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(5 сек</w:t>
      </w:r>
      <w:r w:rsidR="0055656D"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shd w:val="clear" w:color="auto" w:fill="C0C0C0"/>
        </w:rPr>
      </w:pP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Ваша жизнь чем-то отличается от жизни Ваших ВИ</w:t>
      </w:r>
      <w:proofErr w:type="gramStart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Ч</w:t>
      </w:r>
      <w:r w:rsidR="00342C9A"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-</w:t>
      </w:r>
      <w:proofErr w:type="gramEnd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не инфицированных друзей</w:t>
      </w:r>
      <w:r w:rsidR="00342C9A"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?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 друзей/коллег/знакомых? </w:t>
      </w:r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Спасибо Вам за Ваше выступление.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провожает</w:t>
      </w:r>
      <w:r w:rsidR="00626787">
        <w:rPr>
          <w:rFonts w:ascii="Times New Roman" w:hAnsi="Times New Roman" w:cs="Times New Roman"/>
          <w:i/>
          <w:iCs/>
          <w:sz w:val="24"/>
          <w:szCs w:val="24"/>
        </w:rPr>
        <w:t xml:space="preserve"> гостью к боковой части сцены, где она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занимает свое место в зале.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</w:rPr>
        <w:t>Блок 4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</w:rPr>
        <w:t>Время: 4 минуты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Вот мы с вами и затронули первый миф о ВИЧ-инфекции. А теперь, прежде чем отвечать на вопросы</w:t>
      </w:r>
      <w:r w:rsid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,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мы хотели бы спросить мнения из зала.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спускается к аудитории с микрофоном и начинает общение с аудиторией. Каждый вопрос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задает новому добровольцу из зала (кроме последней ситуации со СПИДом). После вопроса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доброволец дает ответ и после получает пояснение от ВМ1. Каждый миф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демонстрирует на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флипчарте</w:t>
      </w:r>
      <w:proofErr w:type="spell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ВИЧ можно заразиться где угодно – в общественном туалете, вагоне метро или на общей кухне в офисе. Как Вы считаете, данное утверждение является верным?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открывает на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флипчарте</w:t>
      </w:r>
      <w:proofErr w:type="spell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новый лист с рисунком по данному мифу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Ответ добровольца из зала 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Спасибо Вам за ответ. Давайте более подробно обсудим достоверность этого утверждения. Заразиться ВИЧ в быту практически невозможно: вне человеческого </w:t>
      </w:r>
      <w:r w:rsid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организма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вирус погибает в течение 10 минут. Инфицироваться вирусом в туалете или при совместном пользовании посудой и столовыми приборами нельзя. ВИЧ не передается через пот, мочу, поцелуи. Нельзя подхватить вирус при посещении бассейна или сауны, а также заразиться после укуса комара.</w:t>
      </w:r>
      <w:r w:rsidRPr="00CB3568">
        <w:rPr>
          <w:rFonts w:ascii="Times New Roman" w:hAnsi="Times New Roman" w:cs="Times New Roman"/>
          <w:sz w:val="24"/>
          <w:szCs w:val="24"/>
        </w:rPr>
        <w:t xml:space="preserve"> (20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 этот момент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красным цветом зачеркивает картинку «крест-на-крест» соответствующую данному мифу.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У </w:t>
      </w:r>
      <w:proofErr w:type="gramStart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ВИЧ-положительной</w:t>
      </w:r>
      <w:proofErr w:type="gramEnd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женщины обязательно родится ребенок, инфицированный ВИЧ.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открывает на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флипчарте</w:t>
      </w:r>
      <w:proofErr w:type="spell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новый лист с рисунком по данному мифу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Ответ добровольца из зала 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shd w:val="clear" w:color="auto" w:fill="C0C0C0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lastRenderedPageBreak/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Давайте я Вам поясню. Полностью избавить организм больного от вируса на сегодняшний день невозможно. Тем не менее, применение лекарственных средств дает возможность избежать или  отсрочить  развитие СПИДа – синдрома </w:t>
      </w:r>
      <w:proofErr w:type="spellStart"/>
      <w:r w:rsid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приоборитенного</w:t>
      </w:r>
      <w:proofErr w:type="spellEnd"/>
      <w:r w:rsid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иммунодефицита человека. Не все инфицированные ВИЧ заболеют СПИДом, особенно на фоне антиретровирусной терапии и ведении  здорового образа жизни. Многие люди, живущие с ВИЧ, ведут активную жизнь благодаря применению эффективного антиретровирусного лечения. </w:t>
      </w:r>
    </w:p>
    <w:p w:rsidR="007B375E" w:rsidRPr="00CB3568" w:rsidRDefault="00083CF6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Риск</w:t>
      </w:r>
      <w:r w:rsidR="004846E1"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передачи вируса иммунодефицита ребенку практически сводится к нулю. Такие дети могут жить полноценной жизнью здорового ребенка. И в наших силах создать необходимые условия для комфортного существования таких детей.</w:t>
      </w:r>
      <w:r w:rsidR="004846E1" w:rsidRPr="00CB3568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="004846E1"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(25 сек)</w:t>
      </w:r>
      <w:r w:rsidR="004846E1" w:rsidRPr="00CB356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обводит зеленым цветом картинку (например, на ней изображены играющие друг с другом дети, возле одного из которых написано ВИЧ+)</w:t>
      </w:r>
      <w:r w:rsidR="0062678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соответствующую достоверности пояснения и ставит восклицательный знак возле нее, тем самым привлекая внимание слушателей к необходимости соблюдения этических норм в отношении ВИЧ+ лиц.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Часто можно услышать следующую фразу: «Я не наркоман, я гетеросексуален и потому не вхожу в группу риска. ВИЧ мне не грозит». Данное утверждение верно на Ваш взгляд?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открывает на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флипчарте</w:t>
      </w:r>
      <w:proofErr w:type="spell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новый лист с рисунком по данному мифу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Ответ добровольца из зала 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вирусом стали инфицироваться все больше людей гетеросексуальной ориентации – мужчины и женщины 25-35 лет. Некоторые женщины заразились ВИЧ от своего первого полового партнера, а о том, что они являются носительницами вируса, узнали во время беременности или при подготовке к ней. Как правило, мужчины, которые их заразили, могли вести в молодости беспорядочную половую жизнь или же пробовали инъекционные наркотики.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(20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зачеркивает «крест-на-крест» красным цветом изображенные «беспорядочные» связи, и обводит зеленым цветом «долговременную» связь и верность партнеров друг другую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А теперь я бы хотела попросить каждого из присутствующих поучаствовать. Внимание, утверждение: если у человека ВИЧ, то он болен и СПИДом. Вы согласны с данным высказыванием? Прошу поднять руку тех, кто согласен.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выходит вп</w:t>
      </w:r>
      <w:r w:rsidR="00626787">
        <w:rPr>
          <w:rFonts w:ascii="Times New Roman" w:hAnsi="Times New Roman" w:cs="Times New Roman"/>
          <w:i/>
          <w:iCs/>
          <w:sz w:val="24"/>
          <w:szCs w:val="24"/>
        </w:rPr>
        <w:t xml:space="preserve">еред, становится перед сценой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лицом к аудитории</w:t>
      </w:r>
      <w:r w:rsidR="00626787">
        <w:rPr>
          <w:rFonts w:ascii="Times New Roman" w:hAnsi="Times New Roman" w:cs="Times New Roman"/>
          <w:i/>
          <w:iCs/>
          <w:sz w:val="24"/>
          <w:szCs w:val="24"/>
        </w:rPr>
        <w:t>, чтобы ему была видна реакция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аудитории на утверждение. Реакция аудитории на ответ (поднятые руки).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Благодарю всех участников за ответы и отсутствие страха сделать ошибку</w:t>
      </w:r>
      <w:r w:rsid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(или за смелост</w:t>
      </w:r>
      <w:r w:rsidR="00626787"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ь</w:t>
      </w:r>
      <w:r w:rsidR="00626787">
        <w:rPr>
          <w:rFonts w:ascii="Times New Roman" w:hAnsi="Times New Roman" w:cs="Times New Roman"/>
          <w:sz w:val="24"/>
          <w:szCs w:val="24"/>
          <w:shd w:val="clear" w:color="auto" w:fill="C0C0C0"/>
        </w:rPr>
        <w:t xml:space="preserve"> при ответе)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. А теперь детально разберем следующие понятия</w:t>
      </w:r>
      <w:r w:rsid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,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и тем самым дадим верный ответ на последний вопрос.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626787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это</w:t>
      </w:r>
      <w:r w:rsidR="004846E1"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время ВМ</w:t>
      </w:r>
      <w:proofErr w:type="gramStart"/>
      <w:r w:rsidR="004846E1"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="004846E1"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поднимается на сцену, все внимание переключает на себя ВМ2.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ВИЧ – это вирус иммунодефицита человека</w:t>
      </w:r>
      <w:r w:rsidRPr="00CB3568">
        <w:rPr>
          <w:rFonts w:ascii="Times New Roman" w:hAnsi="Times New Roman" w:cs="Times New Roman"/>
          <w:sz w:val="24"/>
          <w:szCs w:val="24"/>
          <w:shd w:val="clear" w:color="auto" w:fill="C0C0C0"/>
        </w:rPr>
        <w:t>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подписывает под картинкой-магнитом с вирусом – «ВИЧ».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ВИЧ-и</w:t>
      </w:r>
      <w:r w:rsid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нфекция – заболевание, которое развивается 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при попадании вируса в организм человека.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показывает перемещение картинки-магнита вируса на изображенного человека.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СПИД – синдром приобретенного иммунодефицита и последняя стадия ВИЧ-инфекции.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переворачивает страницу </w:t>
      </w:r>
      <w:proofErr w:type="spell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флипчарта</w:t>
      </w:r>
      <w:proofErr w:type="spellEnd"/>
      <w:r w:rsidR="00626787">
        <w:rPr>
          <w:rFonts w:ascii="Times New Roman" w:hAnsi="Times New Roman" w:cs="Times New Roman"/>
          <w:i/>
          <w:iCs/>
          <w:sz w:val="24"/>
          <w:szCs w:val="24"/>
        </w:rPr>
        <w:t xml:space="preserve"> на новую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, где изображен человек, страдающий болезнью и во время расшифровки слова «СПИД» пишет соответствующие буквы в столбец возле изображенного больного человека (таким образом, чтобы аудитория видела написанные буквы и с</w:t>
      </w:r>
      <w:r w:rsidR="00626787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слуховой памятью одновременно работала визуальная)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Блок 5 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sz w:val="24"/>
          <w:szCs w:val="24"/>
        </w:rPr>
        <w:t>Время: 2 минуты</w:t>
      </w:r>
    </w:p>
    <w:p w:rsidR="007B375E" w:rsidRPr="00CB3568" w:rsidRDefault="00626787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в это</w:t>
      </w:r>
      <w:r w:rsidR="004846E1"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время уже поднялся на сцену и стоит сбоку от нее. После окончания предыдущего блока начинает медленно продвигаться к центру сцены и говорит следующий текст</w:t>
      </w:r>
    </w:p>
    <w:p w:rsidR="005335E3" w:rsidRPr="0021401F" w:rsidRDefault="005335E3" w:rsidP="00626787">
      <w:pPr>
        <w:pStyle w:val="ae"/>
        <w:jc w:val="both"/>
        <w:rPr>
          <w:rFonts w:ascii="Times New Roman" w:hAnsi="Times New Roman" w:cs="Times New Roman"/>
          <w:bCs/>
          <w:color w:val="auto"/>
          <w:sz w:val="24"/>
          <w:szCs w:val="24"/>
          <w:highlight w:val="lightGray"/>
          <w:shd w:val="clear" w:color="auto" w:fill="C0C0C0"/>
        </w:rPr>
      </w:pPr>
      <w:r w:rsidRPr="003216FB">
        <w:rPr>
          <w:rFonts w:ascii="Times New Roman" w:hAnsi="Times New Roman" w:cs="Times New Roman"/>
          <w:b/>
          <w:bCs/>
          <w:color w:val="auto"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3216FB">
        <w:rPr>
          <w:rFonts w:ascii="Times New Roman" w:hAnsi="Times New Roman" w:cs="Times New Roman"/>
          <w:b/>
          <w:bCs/>
          <w:color w:val="auto"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3216FB">
        <w:rPr>
          <w:rFonts w:ascii="Times New Roman" w:hAnsi="Times New Roman" w:cs="Times New Roman"/>
          <w:b/>
          <w:bCs/>
          <w:color w:val="auto"/>
          <w:sz w:val="24"/>
          <w:szCs w:val="24"/>
          <w:highlight w:val="lightGray"/>
          <w:shd w:val="clear" w:color="auto" w:fill="C0C0C0"/>
        </w:rPr>
        <w:t xml:space="preserve">: </w:t>
      </w:r>
      <w:r w:rsidRPr="003216FB">
        <w:rPr>
          <w:rFonts w:ascii="Times New Roman" w:hAnsi="Times New Roman" w:cs="Times New Roman"/>
          <w:bCs/>
          <w:color w:val="auto"/>
          <w:sz w:val="24"/>
          <w:szCs w:val="24"/>
          <w:highlight w:val="lightGray"/>
          <w:shd w:val="clear" w:color="auto" w:fill="C0C0C0"/>
        </w:rPr>
        <w:t xml:space="preserve">А теперь, дорогие участники, мы предлагаем вам послушать </w:t>
      </w:r>
      <w:r w:rsidR="003216FB" w:rsidRPr="003216FB">
        <w:rPr>
          <w:rFonts w:ascii="Times New Roman" w:hAnsi="Times New Roman" w:cs="Times New Roman"/>
          <w:bCs/>
          <w:color w:val="auto"/>
          <w:sz w:val="24"/>
          <w:szCs w:val="24"/>
          <w:highlight w:val="lightGray"/>
          <w:shd w:val="clear" w:color="auto" w:fill="C0C0C0"/>
        </w:rPr>
        <w:t xml:space="preserve">и исполнить вместе со студентами </w:t>
      </w:r>
      <w:r w:rsidRPr="003216FB">
        <w:rPr>
          <w:rFonts w:ascii="Times New Roman" w:hAnsi="Times New Roman" w:cs="Times New Roman"/>
          <w:bCs/>
          <w:color w:val="auto"/>
          <w:sz w:val="24"/>
          <w:szCs w:val="24"/>
          <w:highlight w:val="lightGray"/>
          <w:shd w:val="clear" w:color="auto" w:fill="C0C0C0"/>
        </w:rPr>
        <w:t>песню «Мы вместе».</w:t>
      </w:r>
      <w:r w:rsidR="0021401F" w:rsidRPr="0021401F">
        <w:rPr>
          <w:rFonts w:ascii="Times New Roman" w:hAnsi="Times New Roman" w:cs="Times New Roman"/>
          <w:bCs/>
          <w:color w:val="auto"/>
          <w:sz w:val="24"/>
          <w:szCs w:val="24"/>
          <w:highlight w:val="lightGray"/>
          <w:shd w:val="clear" w:color="auto" w:fill="C0C0C0"/>
        </w:rPr>
        <w:t xml:space="preserve"> </w:t>
      </w:r>
      <w:r w:rsidR="0021401F" w:rsidRPr="0021401F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C0C0C0"/>
        </w:rPr>
        <w:t xml:space="preserve">Песня создана в рамках инициативы Международная молодежная команда "Красная Ленточка" при поддержке ЮНЭЙДС. Автором слов и музыки является Юрий </w:t>
      </w:r>
      <w:proofErr w:type="spellStart"/>
      <w:r w:rsidR="0021401F" w:rsidRPr="0021401F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C0C0C0"/>
        </w:rPr>
        <w:t>Ващук</w:t>
      </w:r>
      <w:proofErr w:type="spellEnd"/>
      <w:r w:rsidR="0021401F" w:rsidRPr="0021401F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C0C0C0"/>
        </w:rPr>
        <w:t>.</w:t>
      </w:r>
      <w:bookmarkStart w:id="0" w:name="_GoBack"/>
      <w:bookmarkEnd w:id="0"/>
    </w:p>
    <w:p w:rsidR="005335E3" w:rsidRPr="003216FB" w:rsidRDefault="005335E3" w:rsidP="00800C34">
      <w:pPr>
        <w:pStyle w:val="ae"/>
        <w:jc w:val="both"/>
        <w:rPr>
          <w:rFonts w:ascii="Times New Roman" w:hAnsi="Times New Roman" w:cs="Times New Roman"/>
          <w:i/>
          <w:color w:val="auto"/>
          <w:sz w:val="24"/>
        </w:rPr>
      </w:pPr>
      <w:r w:rsidRPr="003216FB">
        <w:rPr>
          <w:rFonts w:ascii="Times New Roman" w:hAnsi="Times New Roman" w:cs="Times New Roman"/>
          <w:i/>
          <w:color w:val="auto"/>
          <w:sz w:val="24"/>
        </w:rPr>
        <w:t>ВМ</w:t>
      </w:r>
      <w:proofErr w:type="gramStart"/>
      <w:r w:rsidRPr="003216FB">
        <w:rPr>
          <w:rFonts w:ascii="Times New Roman" w:hAnsi="Times New Roman" w:cs="Times New Roman"/>
          <w:i/>
          <w:color w:val="auto"/>
          <w:sz w:val="24"/>
        </w:rPr>
        <w:t>1</w:t>
      </w:r>
      <w:proofErr w:type="gramEnd"/>
      <w:r w:rsidRPr="003216FB">
        <w:rPr>
          <w:rFonts w:ascii="Times New Roman" w:hAnsi="Times New Roman" w:cs="Times New Roman"/>
          <w:i/>
          <w:color w:val="auto"/>
          <w:sz w:val="24"/>
        </w:rPr>
        <w:t xml:space="preserve"> и ВМ2 отходят в боковую часть сцены.</w:t>
      </w:r>
    </w:p>
    <w:p w:rsidR="005335E3" w:rsidRPr="003216FB" w:rsidRDefault="00800C34" w:rsidP="00800C34">
      <w:pPr>
        <w:pStyle w:val="ae"/>
        <w:jc w:val="both"/>
        <w:rPr>
          <w:rFonts w:ascii="Times New Roman" w:hAnsi="Times New Roman" w:cs="Times New Roman"/>
          <w:i/>
          <w:color w:val="auto"/>
          <w:sz w:val="24"/>
        </w:rPr>
      </w:pPr>
      <w:r w:rsidRPr="003216FB">
        <w:rPr>
          <w:rFonts w:ascii="Times New Roman" w:hAnsi="Times New Roman" w:cs="Times New Roman"/>
          <w:i/>
          <w:color w:val="auto"/>
          <w:sz w:val="24"/>
        </w:rPr>
        <w:t>Исполняется песня «Мы вместе».</w:t>
      </w:r>
    </w:p>
    <w:p w:rsidR="00800C34" w:rsidRPr="003216FB" w:rsidRDefault="00800C34" w:rsidP="00800C34">
      <w:pPr>
        <w:pStyle w:val="ae"/>
        <w:jc w:val="both"/>
        <w:rPr>
          <w:rFonts w:ascii="Times New Roman" w:hAnsi="Times New Roman" w:cs="Times New Roman"/>
          <w:i/>
          <w:color w:val="auto"/>
          <w:sz w:val="24"/>
        </w:rPr>
      </w:pPr>
      <w:r w:rsidRPr="003216FB">
        <w:rPr>
          <w:rFonts w:ascii="Times New Roman" w:hAnsi="Times New Roman" w:cs="Times New Roman"/>
          <w:i/>
          <w:color w:val="auto"/>
          <w:sz w:val="24"/>
        </w:rPr>
        <w:t>По ее окончании ВМ</w:t>
      </w:r>
      <w:proofErr w:type="gramStart"/>
      <w:r w:rsidRPr="003216FB">
        <w:rPr>
          <w:rFonts w:ascii="Times New Roman" w:hAnsi="Times New Roman" w:cs="Times New Roman"/>
          <w:i/>
          <w:color w:val="auto"/>
          <w:sz w:val="24"/>
        </w:rPr>
        <w:t>1</w:t>
      </w:r>
      <w:proofErr w:type="gramEnd"/>
      <w:r w:rsidRPr="003216FB">
        <w:rPr>
          <w:rFonts w:ascii="Times New Roman" w:hAnsi="Times New Roman" w:cs="Times New Roman"/>
          <w:i/>
          <w:color w:val="auto"/>
          <w:sz w:val="24"/>
        </w:rPr>
        <w:t xml:space="preserve"> и ВМ2 начинают медленно продвигаться в центральную часть сцены. Во время своего движения ВМ</w:t>
      </w:r>
      <w:proofErr w:type="gramStart"/>
      <w:r w:rsidRPr="003216FB">
        <w:rPr>
          <w:rFonts w:ascii="Times New Roman" w:hAnsi="Times New Roman" w:cs="Times New Roman"/>
          <w:i/>
          <w:color w:val="auto"/>
          <w:sz w:val="24"/>
        </w:rPr>
        <w:t>1</w:t>
      </w:r>
      <w:proofErr w:type="gramEnd"/>
      <w:r w:rsidRPr="003216FB">
        <w:rPr>
          <w:rFonts w:ascii="Times New Roman" w:hAnsi="Times New Roman" w:cs="Times New Roman"/>
          <w:i/>
          <w:color w:val="auto"/>
          <w:sz w:val="24"/>
        </w:rPr>
        <w:t xml:space="preserve"> произносит соответствующие слова.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 xml:space="preserve">: 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Интернет-ресурсы, информационные плакаты в общественном транспорте, социальная реклама и множество других источников предоставляют нам необходимые знания в области ВИЧ-инфекции. Однако нельзя с уверенностью сказать, что наше население ЗНАЕТ о ВИЧ все, что должно знать. Как ты считаешь </w:t>
      </w:r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  <w:shd w:val="clear" w:color="auto" w:fill="C0C0C0"/>
        </w:rPr>
        <w:t>(обращается к 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  <w:shd w:val="clear" w:color="auto" w:fill="C0C0C0"/>
        </w:rPr>
        <w:t xml:space="preserve">) 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с чем это может быть связано</w:t>
      </w:r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  <w:shd w:val="clear" w:color="auto" w:fill="C0C0C0"/>
        </w:rPr>
        <w:t>?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2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как бы идет навстречу к ВМ1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Хороший вопрос. Пожалуй, мы разговариваем с населением, используя неактуальные для них способы передачи информации. Сейчас мало кто читает информацию в транспорте, не все акцентируют внимание на социальной рекламе, а </w:t>
      </w:r>
      <w:proofErr w:type="gramStart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интернет-источники</w:t>
      </w:r>
      <w:proofErr w:type="gramEnd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не всегда бывают достоверными.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(15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B3568">
        <w:rPr>
          <w:rFonts w:ascii="Times New Roman" w:hAnsi="Times New Roman" w:cs="Times New Roman"/>
          <w:i/>
          <w:iCs/>
          <w:sz w:val="24"/>
          <w:szCs w:val="24"/>
        </w:rPr>
        <w:t>ВМ</w:t>
      </w:r>
      <w:proofErr w:type="gramStart"/>
      <w:r w:rsidRPr="00CB3568">
        <w:rPr>
          <w:rFonts w:ascii="Times New Roman" w:hAnsi="Times New Roman" w:cs="Times New Roman"/>
          <w:i/>
          <w:iCs/>
          <w:sz w:val="24"/>
          <w:szCs w:val="24"/>
        </w:rPr>
        <w:t>1</w:t>
      </w:r>
      <w:proofErr w:type="gramEnd"/>
      <w:r w:rsidRPr="00CB3568">
        <w:rPr>
          <w:rFonts w:ascii="Times New Roman" w:hAnsi="Times New Roman" w:cs="Times New Roman"/>
          <w:i/>
          <w:iCs/>
          <w:sz w:val="24"/>
          <w:szCs w:val="24"/>
        </w:rPr>
        <w:t xml:space="preserve"> и ВМ2 оказываются посередине сцены на некотором расстоянии друг от друга и ведут диалог между собой, в больш</w:t>
      </w:r>
      <w:r w:rsidR="00626787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й степени обращенные туловищем к аудитории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Конечно, существуют разные методы, но главное выбрать правильный подход для </w:t>
      </w:r>
      <w:r w:rsidR="00626787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преподнесения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информации.</w:t>
      </w:r>
      <w:r w:rsidRPr="00CB3568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(10 сек)</w:t>
      </w:r>
    </w:p>
    <w:p w:rsidR="005335E3" w:rsidRPr="005335E3" w:rsidRDefault="004846E1" w:rsidP="00626787">
      <w:pPr>
        <w:pStyle w:val="ae"/>
        <w:jc w:val="both"/>
        <w:rPr>
          <w:rFonts w:ascii="Times New Roman" w:hAnsi="Times New Roman" w:cs="Times New Roman"/>
          <w:i/>
          <w:iCs/>
          <w:sz w:val="24"/>
          <w:szCs w:val="24"/>
          <w:highlight w:val="lightGray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2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Что любит наша молодежь? Чем занимается в свободное время? И что сейчас «в моде»?</w:t>
      </w:r>
      <w:r w:rsidR="005335E3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(</w:t>
      </w:r>
      <w:r w:rsidR="005335E3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5</w:t>
      </w:r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 xml:space="preserve"> сек)</w:t>
      </w:r>
    </w:p>
    <w:p w:rsidR="007B375E" w:rsidRPr="00CB3568" w:rsidRDefault="004846E1" w:rsidP="00626787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Думаю, что проведение образовательных мероприятий в интерактивной форме с молодыми людьми будет иметь качественный результат.</w:t>
      </w:r>
      <w:r w:rsidRPr="00CB3568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(10 сек)</w:t>
      </w:r>
    </w:p>
    <w:p w:rsidR="007B375E" w:rsidRPr="00CB3568" w:rsidRDefault="004846E1" w:rsidP="00626787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ВМ</w:t>
      </w:r>
      <w:proofErr w:type="gramStart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>1</w:t>
      </w:r>
      <w:proofErr w:type="gramEnd"/>
      <w:r w:rsidRPr="00CB3568">
        <w:rPr>
          <w:rFonts w:ascii="Times New Roman" w:hAnsi="Times New Roman" w:cs="Times New Roman"/>
          <w:b/>
          <w:bCs/>
          <w:sz w:val="24"/>
          <w:szCs w:val="24"/>
          <w:highlight w:val="lightGray"/>
          <w:shd w:val="clear" w:color="auto" w:fill="C0C0C0"/>
        </w:rPr>
        <w:t xml:space="preserve"> и ВМ2:</w:t>
      </w:r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 xml:space="preserve"> Всероссийская образовательно </w:t>
      </w:r>
      <w:proofErr w:type="gramStart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-и</w:t>
      </w:r>
      <w:proofErr w:type="gramEnd"/>
      <w:r w:rsidRPr="00CB3568">
        <w:rPr>
          <w:rFonts w:ascii="Times New Roman" w:hAnsi="Times New Roman" w:cs="Times New Roman"/>
          <w:sz w:val="24"/>
          <w:szCs w:val="24"/>
          <w:highlight w:val="lightGray"/>
          <w:shd w:val="clear" w:color="auto" w:fill="C0C0C0"/>
        </w:rPr>
        <w:t>нтерактивная программа «Все, что ты должен знать о ВИЧ» поможет тебе найти ответы на вопросы, о которых ты не знал или боялся спросить.  В нашем городе в эти дни также пройдут и другие мероприятия с целью повышения знаний населения о ВИЧ-инфекции. (Анонс мероприятий)</w:t>
      </w:r>
      <w:r w:rsidRPr="00CB3568">
        <w:rPr>
          <w:rFonts w:ascii="Times New Roman" w:hAnsi="Times New Roman" w:cs="Times New Roman"/>
          <w:sz w:val="24"/>
          <w:szCs w:val="24"/>
        </w:rPr>
        <w:t xml:space="preserve"> </w:t>
      </w:r>
      <w:r w:rsidRPr="00CB3568">
        <w:rPr>
          <w:rFonts w:ascii="Times New Roman" w:hAnsi="Times New Roman" w:cs="Times New Roman"/>
          <w:i/>
          <w:iCs/>
          <w:sz w:val="24"/>
          <w:szCs w:val="24"/>
        </w:rPr>
        <w:t>(20 сек)</w:t>
      </w:r>
    </w:p>
    <w:sectPr w:rsidR="007B375E" w:rsidRPr="00CB3568" w:rsidSect="00D67C93">
      <w:headerReference w:type="default" r:id="rId19"/>
      <w:footerReference w:type="default" r:id="rId20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E87" w:rsidRDefault="00B63E87">
      <w:pPr>
        <w:spacing w:after="0" w:line="240" w:lineRule="auto"/>
      </w:pPr>
      <w:r>
        <w:separator/>
      </w:r>
    </w:p>
  </w:endnote>
  <w:endnote w:type="continuationSeparator" w:id="0">
    <w:p w:rsidR="00B63E87" w:rsidRDefault="00B63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75E" w:rsidRDefault="00D67C93">
    <w:pPr>
      <w:pStyle w:val="a5"/>
      <w:tabs>
        <w:tab w:val="clear" w:pos="9355"/>
        <w:tab w:val="right" w:pos="9329"/>
      </w:tabs>
      <w:jc w:val="right"/>
    </w:pPr>
    <w:r>
      <w:fldChar w:fldCharType="begin"/>
    </w:r>
    <w:r w:rsidR="004846E1">
      <w:instrText xml:space="preserve"> PAGE </w:instrText>
    </w:r>
    <w:r>
      <w:fldChar w:fldCharType="separate"/>
    </w:r>
    <w:r w:rsidR="0021401F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E87" w:rsidRDefault="00B63E87">
      <w:pPr>
        <w:spacing w:after="0" w:line="240" w:lineRule="auto"/>
      </w:pPr>
      <w:r>
        <w:separator/>
      </w:r>
    </w:p>
  </w:footnote>
  <w:footnote w:type="continuationSeparator" w:id="0">
    <w:p w:rsidR="00B63E87" w:rsidRDefault="00B63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75E" w:rsidRDefault="007B375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4340"/>
    <w:multiLevelType w:val="multilevel"/>
    <w:tmpl w:val="7D16460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>
    <w:nsid w:val="13956DD5"/>
    <w:multiLevelType w:val="multilevel"/>
    <w:tmpl w:val="BA889724"/>
    <w:styleLink w:val="41"/>
    <w:lvl w:ilvl="0"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</w:abstractNum>
  <w:abstractNum w:abstractNumId="2">
    <w:nsid w:val="16796080"/>
    <w:multiLevelType w:val="multilevel"/>
    <w:tmpl w:val="9D0EB5DE"/>
    <w:styleLink w:val="List1"/>
    <w:lvl w:ilvl="0"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</w:abstractNum>
  <w:abstractNum w:abstractNumId="3">
    <w:nsid w:val="1C0350C7"/>
    <w:multiLevelType w:val="multilevel"/>
    <w:tmpl w:val="386290B6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4">
    <w:nsid w:val="34F43898"/>
    <w:multiLevelType w:val="hybridMultilevel"/>
    <w:tmpl w:val="DEACF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D13FD"/>
    <w:multiLevelType w:val="multilevel"/>
    <w:tmpl w:val="F028F364"/>
    <w:styleLink w:val="List0"/>
    <w:lvl w:ilvl="0"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</w:abstractNum>
  <w:abstractNum w:abstractNumId="6">
    <w:nsid w:val="392153AA"/>
    <w:multiLevelType w:val="multilevel"/>
    <w:tmpl w:val="B060F400"/>
    <w:lvl w:ilvl="0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</w:abstractNum>
  <w:abstractNum w:abstractNumId="7">
    <w:nsid w:val="3A051598"/>
    <w:multiLevelType w:val="multilevel"/>
    <w:tmpl w:val="1882AB06"/>
    <w:lvl w:ilvl="0">
      <w:start w:val="1"/>
      <w:numFmt w:val="bullet"/>
      <w:lvlText w:val="•"/>
      <w:lvlJc w:val="left"/>
      <w:rPr>
        <w:i w:val="0"/>
        <w:iCs w:val="0"/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i w:val="0"/>
        <w:iCs w:val="0"/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i w:val="0"/>
        <w:iCs w:val="0"/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i w:val="0"/>
        <w:iCs w:val="0"/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i w:val="0"/>
        <w:iCs w:val="0"/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i w:val="0"/>
        <w:iCs w:val="0"/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i w:val="0"/>
        <w:iCs w:val="0"/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i w:val="0"/>
        <w:iCs w:val="0"/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i w:val="0"/>
        <w:iCs w:val="0"/>
        <w:color w:val="000000"/>
        <w:position w:val="0"/>
        <w:u w:color="000000"/>
        <w:lang w:val="ru-RU"/>
      </w:rPr>
    </w:lvl>
  </w:abstractNum>
  <w:abstractNum w:abstractNumId="8">
    <w:nsid w:val="3B75495B"/>
    <w:multiLevelType w:val="multilevel"/>
    <w:tmpl w:val="FE7EF114"/>
    <w:lvl w:ilvl="0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</w:abstractNum>
  <w:abstractNum w:abstractNumId="9">
    <w:nsid w:val="41B21083"/>
    <w:multiLevelType w:val="multilevel"/>
    <w:tmpl w:val="57BE7804"/>
    <w:lvl w:ilvl="0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</w:abstractNum>
  <w:abstractNum w:abstractNumId="10">
    <w:nsid w:val="46FB5313"/>
    <w:multiLevelType w:val="multilevel"/>
    <w:tmpl w:val="97923C36"/>
    <w:styleLink w:val="31"/>
    <w:lvl w:ilvl="0"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</w:abstractNum>
  <w:abstractNum w:abstractNumId="11">
    <w:nsid w:val="4ABB260D"/>
    <w:multiLevelType w:val="multilevel"/>
    <w:tmpl w:val="14C049E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2">
    <w:nsid w:val="51421330"/>
    <w:multiLevelType w:val="multilevel"/>
    <w:tmpl w:val="7DE67FB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3">
    <w:nsid w:val="5ED97316"/>
    <w:multiLevelType w:val="multilevel"/>
    <w:tmpl w:val="C5ECAC2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4">
    <w:nsid w:val="6C3C091E"/>
    <w:multiLevelType w:val="multilevel"/>
    <w:tmpl w:val="0CCC3AD6"/>
    <w:lvl w:ilvl="0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lang w:val="ru-RU"/>
      </w:rPr>
    </w:lvl>
  </w:abstractNum>
  <w:abstractNum w:abstractNumId="15">
    <w:nsid w:val="76987181"/>
    <w:multiLevelType w:val="multilevel"/>
    <w:tmpl w:val="76CAB7FA"/>
    <w:styleLink w:val="21"/>
    <w:lvl w:ilvl="0">
      <w:numFmt w:val="bullet"/>
      <w:lvlText w:val="•"/>
      <w:lvlJc w:val="left"/>
      <w:rPr>
        <w:i/>
        <w:iCs/>
        <w:color w:val="000000"/>
        <w:position w:val="0"/>
        <w:u w:color="000000"/>
        <w:lang w:val="ru-RU"/>
      </w:rPr>
    </w:lvl>
    <w:lvl w:ilvl="1">
      <w:start w:val="1"/>
      <w:numFmt w:val="bullet"/>
      <w:lvlText w:val="o"/>
      <w:lvlJc w:val="left"/>
      <w:rPr>
        <w:i w:val="0"/>
        <w:iCs w:val="0"/>
        <w:color w:val="000000"/>
        <w:position w:val="0"/>
        <w:u w:color="000000"/>
        <w:lang w:val="ru-RU"/>
      </w:rPr>
    </w:lvl>
    <w:lvl w:ilvl="2">
      <w:start w:val="1"/>
      <w:numFmt w:val="bullet"/>
      <w:lvlText w:val="▪"/>
      <w:lvlJc w:val="left"/>
      <w:rPr>
        <w:i w:val="0"/>
        <w:iCs w:val="0"/>
        <w:color w:val="000000"/>
        <w:position w:val="0"/>
        <w:u w:color="000000"/>
        <w:lang w:val="ru-RU"/>
      </w:rPr>
    </w:lvl>
    <w:lvl w:ilvl="3">
      <w:start w:val="1"/>
      <w:numFmt w:val="bullet"/>
      <w:lvlText w:val="•"/>
      <w:lvlJc w:val="left"/>
      <w:rPr>
        <w:i w:val="0"/>
        <w:iCs w:val="0"/>
        <w:color w:val="000000"/>
        <w:position w:val="0"/>
        <w:u w:color="000000"/>
        <w:lang w:val="ru-RU"/>
      </w:rPr>
    </w:lvl>
    <w:lvl w:ilvl="4">
      <w:start w:val="1"/>
      <w:numFmt w:val="bullet"/>
      <w:lvlText w:val="o"/>
      <w:lvlJc w:val="left"/>
      <w:rPr>
        <w:i w:val="0"/>
        <w:iCs w:val="0"/>
        <w:color w:val="000000"/>
        <w:position w:val="0"/>
        <w:u w:color="000000"/>
        <w:lang w:val="ru-RU"/>
      </w:rPr>
    </w:lvl>
    <w:lvl w:ilvl="5">
      <w:start w:val="1"/>
      <w:numFmt w:val="bullet"/>
      <w:lvlText w:val="▪"/>
      <w:lvlJc w:val="left"/>
      <w:rPr>
        <w:i w:val="0"/>
        <w:iCs w:val="0"/>
        <w:color w:val="000000"/>
        <w:position w:val="0"/>
        <w:u w:color="000000"/>
        <w:lang w:val="ru-RU"/>
      </w:rPr>
    </w:lvl>
    <w:lvl w:ilvl="6">
      <w:start w:val="1"/>
      <w:numFmt w:val="bullet"/>
      <w:lvlText w:val="•"/>
      <w:lvlJc w:val="left"/>
      <w:rPr>
        <w:i w:val="0"/>
        <w:iCs w:val="0"/>
        <w:color w:val="000000"/>
        <w:position w:val="0"/>
        <w:u w:color="000000"/>
        <w:lang w:val="ru-RU"/>
      </w:rPr>
    </w:lvl>
    <w:lvl w:ilvl="7">
      <w:start w:val="1"/>
      <w:numFmt w:val="bullet"/>
      <w:lvlText w:val="o"/>
      <w:lvlJc w:val="left"/>
      <w:rPr>
        <w:i w:val="0"/>
        <w:iCs w:val="0"/>
        <w:color w:val="000000"/>
        <w:position w:val="0"/>
        <w:u w:color="000000"/>
        <w:lang w:val="ru-RU"/>
      </w:rPr>
    </w:lvl>
    <w:lvl w:ilvl="8">
      <w:start w:val="1"/>
      <w:numFmt w:val="bullet"/>
      <w:lvlText w:val="▪"/>
      <w:lvlJc w:val="left"/>
      <w:rPr>
        <w:i w:val="0"/>
        <w:iCs w:val="0"/>
        <w:color w:val="000000"/>
        <w:position w:val="0"/>
        <w:u w:color="000000"/>
        <w:lang w:val="ru-RU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4"/>
  </w:num>
  <w:num w:numId="5">
    <w:abstractNumId w:val="11"/>
  </w:num>
  <w:num w:numId="6">
    <w:abstractNumId w:val="2"/>
  </w:num>
  <w:num w:numId="7">
    <w:abstractNumId w:val="7"/>
  </w:num>
  <w:num w:numId="8">
    <w:abstractNumId w:val="12"/>
  </w:num>
  <w:num w:numId="9">
    <w:abstractNumId w:val="15"/>
  </w:num>
  <w:num w:numId="10">
    <w:abstractNumId w:val="9"/>
  </w:num>
  <w:num w:numId="11">
    <w:abstractNumId w:val="13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75E"/>
    <w:rsid w:val="00017111"/>
    <w:rsid w:val="00022558"/>
    <w:rsid w:val="00083CF6"/>
    <w:rsid w:val="0021401F"/>
    <w:rsid w:val="002A063F"/>
    <w:rsid w:val="002B274B"/>
    <w:rsid w:val="002F4304"/>
    <w:rsid w:val="00320A0C"/>
    <w:rsid w:val="003216FB"/>
    <w:rsid w:val="00342C9A"/>
    <w:rsid w:val="0037129F"/>
    <w:rsid w:val="00382670"/>
    <w:rsid w:val="0040243A"/>
    <w:rsid w:val="00403A47"/>
    <w:rsid w:val="004846E1"/>
    <w:rsid w:val="005335E3"/>
    <w:rsid w:val="0055656D"/>
    <w:rsid w:val="005B58C9"/>
    <w:rsid w:val="00626787"/>
    <w:rsid w:val="0070190D"/>
    <w:rsid w:val="00715903"/>
    <w:rsid w:val="007B375E"/>
    <w:rsid w:val="00800C34"/>
    <w:rsid w:val="008407DA"/>
    <w:rsid w:val="00A50741"/>
    <w:rsid w:val="00A952DB"/>
    <w:rsid w:val="00B13231"/>
    <w:rsid w:val="00B476CE"/>
    <w:rsid w:val="00B63E87"/>
    <w:rsid w:val="00B87B25"/>
    <w:rsid w:val="00BA31C7"/>
    <w:rsid w:val="00C532E3"/>
    <w:rsid w:val="00CB3568"/>
    <w:rsid w:val="00D67C93"/>
    <w:rsid w:val="00E41FED"/>
    <w:rsid w:val="00E749B0"/>
    <w:rsid w:val="00F6322D"/>
    <w:rsid w:val="00F85C1E"/>
    <w:rsid w:val="00FC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7C93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67C93"/>
    <w:rPr>
      <w:u w:val="single"/>
    </w:rPr>
  </w:style>
  <w:style w:type="table" w:customStyle="1" w:styleId="TableNormal">
    <w:name w:val="Table Normal"/>
    <w:rsid w:val="00D67C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D67C93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footer"/>
    <w:rsid w:val="00D67C93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6">
    <w:name w:val="List Paragraph"/>
    <w:rsid w:val="00D67C93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D67C93"/>
    <w:pPr>
      <w:numPr>
        <w:numId w:val="3"/>
      </w:numPr>
    </w:pPr>
  </w:style>
  <w:style w:type="numbering" w:customStyle="1" w:styleId="1">
    <w:name w:val="Импортированный стиль 1"/>
    <w:rsid w:val="00D67C93"/>
  </w:style>
  <w:style w:type="character" w:customStyle="1" w:styleId="a7">
    <w:name w:val="Нет"/>
    <w:rsid w:val="00D67C93"/>
  </w:style>
  <w:style w:type="character" w:customStyle="1" w:styleId="Hyperlink0">
    <w:name w:val="Hyperlink.0"/>
    <w:basedOn w:val="a7"/>
    <w:rsid w:val="00D67C93"/>
    <w:rPr>
      <w:color w:val="000000"/>
      <w:sz w:val="22"/>
      <w:szCs w:val="22"/>
      <w:u w:val="single" w:color="000000"/>
    </w:rPr>
  </w:style>
  <w:style w:type="numbering" w:customStyle="1" w:styleId="List1">
    <w:name w:val="List 1"/>
    <w:basedOn w:val="2"/>
    <w:rsid w:val="00D67C93"/>
    <w:pPr>
      <w:numPr>
        <w:numId w:val="6"/>
      </w:numPr>
    </w:pPr>
  </w:style>
  <w:style w:type="numbering" w:customStyle="1" w:styleId="2">
    <w:name w:val="Импортированный стиль 2"/>
    <w:rsid w:val="00D67C93"/>
  </w:style>
  <w:style w:type="character" w:customStyle="1" w:styleId="Hyperlink1">
    <w:name w:val="Hyperlink.1"/>
    <w:basedOn w:val="a7"/>
    <w:rsid w:val="00D67C93"/>
    <w:rPr>
      <w:color w:val="000000"/>
      <w:sz w:val="22"/>
      <w:szCs w:val="22"/>
      <w:u w:val="single" w:color="000000"/>
    </w:rPr>
  </w:style>
  <w:style w:type="paragraph" w:customStyle="1" w:styleId="a8">
    <w:name w:val="По умолчанию"/>
    <w:rsid w:val="00D67C93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21">
    <w:name w:val="Список 21"/>
    <w:basedOn w:val="3"/>
    <w:rsid w:val="00D67C93"/>
    <w:pPr>
      <w:numPr>
        <w:numId w:val="9"/>
      </w:numPr>
    </w:pPr>
  </w:style>
  <w:style w:type="numbering" w:customStyle="1" w:styleId="3">
    <w:name w:val="Импортированный стиль 3"/>
    <w:rsid w:val="00D67C93"/>
  </w:style>
  <w:style w:type="numbering" w:customStyle="1" w:styleId="31">
    <w:name w:val="Список 31"/>
    <w:basedOn w:val="4"/>
    <w:rsid w:val="00D67C93"/>
    <w:pPr>
      <w:numPr>
        <w:numId w:val="12"/>
      </w:numPr>
    </w:pPr>
  </w:style>
  <w:style w:type="numbering" w:customStyle="1" w:styleId="4">
    <w:name w:val="Импортированный стиль 4"/>
    <w:rsid w:val="00D67C93"/>
  </w:style>
  <w:style w:type="numbering" w:customStyle="1" w:styleId="41">
    <w:name w:val="Список 41"/>
    <w:basedOn w:val="5"/>
    <w:rsid w:val="00D67C93"/>
    <w:pPr>
      <w:numPr>
        <w:numId w:val="15"/>
      </w:numPr>
    </w:pPr>
  </w:style>
  <w:style w:type="numbering" w:customStyle="1" w:styleId="5">
    <w:name w:val="Импортированный стиль 5"/>
    <w:rsid w:val="00D67C93"/>
  </w:style>
  <w:style w:type="paragraph" w:styleId="a9">
    <w:name w:val="annotation text"/>
    <w:basedOn w:val="a"/>
    <w:link w:val="aa"/>
    <w:uiPriority w:val="99"/>
    <w:semiHidden/>
    <w:unhideWhenUsed/>
    <w:rsid w:val="00D67C9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67C93"/>
    <w:rPr>
      <w:rFonts w:ascii="Calibri" w:eastAsia="Calibri" w:hAnsi="Calibri" w:cs="Calibri"/>
      <w:color w:val="000000"/>
      <w:u w:color="000000"/>
      <w:lang w:eastAsia="en-US"/>
    </w:rPr>
  </w:style>
  <w:style w:type="character" w:styleId="ab">
    <w:name w:val="annotation reference"/>
    <w:basedOn w:val="a0"/>
    <w:uiPriority w:val="99"/>
    <w:semiHidden/>
    <w:unhideWhenUsed/>
    <w:rsid w:val="00D67C93"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342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42C9A"/>
    <w:rPr>
      <w:rFonts w:ascii="Segoe UI" w:eastAsia="Calibri" w:hAnsi="Segoe UI" w:cs="Segoe UI"/>
      <w:color w:val="000000"/>
      <w:sz w:val="18"/>
      <w:szCs w:val="18"/>
      <w:u w:color="000000"/>
      <w:lang w:eastAsia="en-US"/>
    </w:rPr>
  </w:style>
  <w:style w:type="paragraph" w:styleId="ae">
    <w:name w:val="No Spacing"/>
    <w:uiPriority w:val="1"/>
    <w:qFormat/>
    <w:rsid w:val="00083CF6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7C93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67C93"/>
    <w:rPr>
      <w:u w:val="single"/>
    </w:rPr>
  </w:style>
  <w:style w:type="table" w:customStyle="1" w:styleId="TableNormal">
    <w:name w:val="Table Normal"/>
    <w:rsid w:val="00D67C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D67C93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footer"/>
    <w:rsid w:val="00D67C93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6">
    <w:name w:val="List Paragraph"/>
    <w:rsid w:val="00D67C93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D67C93"/>
    <w:pPr>
      <w:numPr>
        <w:numId w:val="3"/>
      </w:numPr>
    </w:pPr>
  </w:style>
  <w:style w:type="numbering" w:customStyle="1" w:styleId="1">
    <w:name w:val="Импортированный стиль 1"/>
    <w:rsid w:val="00D67C93"/>
  </w:style>
  <w:style w:type="character" w:customStyle="1" w:styleId="a7">
    <w:name w:val="Нет"/>
    <w:rsid w:val="00D67C93"/>
  </w:style>
  <w:style w:type="character" w:customStyle="1" w:styleId="Hyperlink0">
    <w:name w:val="Hyperlink.0"/>
    <w:basedOn w:val="a7"/>
    <w:rsid w:val="00D67C93"/>
    <w:rPr>
      <w:color w:val="000000"/>
      <w:sz w:val="22"/>
      <w:szCs w:val="22"/>
      <w:u w:val="single" w:color="000000"/>
    </w:rPr>
  </w:style>
  <w:style w:type="numbering" w:customStyle="1" w:styleId="List1">
    <w:name w:val="List 1"/>
    <w:basedOn w:val="2"/>
    <w:rsid w:val="00D67C93"/>
    <w:pPr>
      <w:numPr>
        <w:numId w:val="6"/>
      </w:numPr>
    </w:pPr>
  </w:style>
  <w:style w:type="numbering" w:customStyle="1" w:styleId="2">
    <w:name w:val="Импортированный стиль 2"/>
    <w:rsid w:val="00D67C93"/>
  </w:style>
  <w:style w:type="character" w:customStyle="1" w:styleId="Hyperlink1">
    <w:name w:val="Hyperlink.1"/>
    <w:basedOn w:val="a7"/>
    <w:rsid w:val="00D67C93"/>
    <w:rPr>
      <w:color w:val="000000"/>
      <w:sz w:val="22"/>
      <w:szCs w:val="22"/>
      <w:u w:val="single" w:color="000000"/>
    </w:rPr>
  </w:style>
  <w:style w:type="paragraph" w:customStyle="1" w:styleId="a8">
    <w:name w:val="По умолчанию"/>
    <w:rsid w:val="00D67C93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21">
    <w:name w:val="Список 21"/>
    <w:basedOn w:val="3"/>
    <w:rsid w:val="00D67C93"/>
    <w:pPr>
      <w:numPr>
        <w:numId w:val="9"/>
      </w:numPr>
    </w:pPr>
  </w:style>
  <w:style w:type="numbering" w:customStyle="1" w:styleId="3">
    <w:name w:val="Импортированный стиль 3"/>
    <w:rsid w:val="00D67C93"/>
  </w:style>
  <w:style w:type="numbering" w:customStyle="1" w:styleId="31">
    <w:name w:val="Список 31"/>
    <w:basedOn w:val="4"/>
    <w:rsid w:val="00D67C93"/>
    <w:pPr>
      <w:numPr>
        <w:numId w:val="12"/>
      </w:numPr>
    </w:pPr>
  </w:style>
  <w:style w:type="numbering" w:customStyle="1" w:styleId="4">
    <w:name w:val="Импортированный стиль 4"/>
    <w:rsid w:val="00D67C93"/>
  </w:style>
  <w:style w:type="numbering" w:customStyle="1" w:styleId="41">
    <w:name w:val="Список 41"/>
    <w:basedOn w:val="5"/>
    <w:rsid w:val="00D67C93"/>
    <w:pPr>
      <w:numPr>
        <w:numId w:val="15"/>
      </w:numPr>
    </w:pPr>
  </w:style>
  <w:style w:type="numbering" w:customStyle="1" w:styleId="5">
    <w:name w:val="Импортированный стиль 5"/>
    <w:rsid w:val="00D67C93"/>
  </w:style>
  <w:style w:type="paragraph" w:styleId="a9">
    <w:name w:val="annotation text"/>
    <w:basedOn w:val="a"/>
    <w:link w:val="aa"/>
    <w:uiPriority w:val="99"/>
    <w:semiHidden/>
    <w:unhideWhenUsed/>
    <w:rsid w:val="00D67C9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67C93"/>
    <w:rPr>
      <w:rFonts w:ascii="Calibri" w:eastAsia="Calibri" w:hAnsi="Calibri" w:cs="Calibri"/>
      <w:color w:val="000000"/>
      <w:u w:color="000000"/>
      <w:lang w:eastAsia="en-US"/>
    </w:rPr>
  </w:style>
  <w:style w:type="character" w:styleId="ab">
    <w:name w:val="annotation reference"/>
    <w:basedOn w:val="a0"/>
    <w:uiPriority w:val="99"/>
    <w:semiHidden/>
    <w:unhideWhenUsed/>
    <w:rsid w:val="00D67C93"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342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42C9A"/>
    <w:rPr>
      <w:rFonts w:ascii="Segoe UI" w:eastAsia="Calibri" w:hAnsi="Segoe UI" w:cs="Segoe UI"/>
      <w:color w:val="000000"/>
      <w:sz w:val="18"/>
      <w:szCs w:val="18"/>
      <w:u w:color="000000"/>
      <w:lang w:eastAsia="en-US"/>
    </w:rPr>
  </w:style>
  <w:style w:type="paragraph" w:styleId="ae">
    <w:name w:val="No Spacing"/>
    <w:uiPriority w:val="1"/>
    <w:qFormat/>
    <w:rsid w:val="00083CF6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2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KKN2NJvS0U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s96Q13eCGk4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t1E0uSK1ls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2947</Words>
  <Characters>16803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Volmedik</dc:creator>
  <cp:lastModifiedBy>Христиана Оскаровна Юмакулова</cp:lastModifiedBy>
  <cp:revision>3</cp:revision>
  <cp:lastPrinted>2017-04-20T10:51:00Z</cp:lastPrinted>
  <dcterms:created xsi:type="dcterms:W3CDTF">2017-05-04T13:25:00Z</dcterms:created>
  <dcterms:modified xsi:type="dcterms:W3CDTF">2017-05-04T13:36:00Z</dcterms:modified>
</cp:coreProperties>
</file>